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48" w:rsidRDefault="00A26512" w:rsidP="004A1648">
      <w:pPr>
        <w:ind w:left="708"/>
        <w:rPr>
          <w:b/>
          <w:sz w:val="48"/>
        </w:rPr>
      </w:pPr>
      <w:r w:rsidRPr="00A26512">
        <w:rPr>
          <w:b/>
          <w:sz w:val="48"/>
          <w:lang w:val="en-US"/>
        </w:rPr>
        <w:t>Н</w:t>
      </w:r>
      <w:r w:rsidRPr="00A26512">
        <w:rPr>
          <w:b/>
          <w:sz w:val="48"/>
        </w:rPr>
        <w:t xml:space="preserve"> Ч “Хаджи Найден Йованович-1935г“       </w:t>
      </w:r>
      <w:r w:rsidR="004A1648">
        <w:rPr>
          <w:b/>
          <w:sz w:val="48"/>
        </w:rPr>
        <w:t xml:space="preserve">    </w:t>
      </w:r>
      <w:r w:rsidRPr="00A26512">
        <w:rPr>
          <w:b/>
          <w:sz w:val="48"/>
        </w:rPr>
        <w:t>с.Юнаците общ.Пазарджик</w:t>
      </w:r>
    </w:p>
    <w:p w:rsidR="00A26512" w:rsidRPr="004A1648" w:rsidRDefault="004A1648" w:rsidP="00A26512">
      <w:pPr>
        <w:rPr>
          <w:b/>
          <w:sz w:val="40"/>
          <w:szCs w:val="40"/>
        </w:rPr>
      </w:pPr>
      <w:proofErr w:type="spellStart"/>
      <w:proofErr w:type="gramStart"/>
      <w:r w:rsidRPr="004A1648">
        <w:rPr>
          <w:b/>
          <w:sz w:val="40"/>
          <w:szCs w:val="40"/>
          <w:lang w:val="en-US"/>
        </w:rPr>
        <w:t>тел</w:t>
      </w:r>
      <w:proofErr w:type="spellEnd"/>
      <w:r w:rsidRPr="004A1648">
        <w:rPr>
          <w:b/>
          <w:sz w:val="40"/>
          <w:szCs w:val="40"/>
          <w:lang w:val="en-US"/>
        </w:rPr>
        <w:t>.</w:t>
      </w:r>
      <w:r w:rsidRPr="004A1648">
        <w:rPr>
          <w:b/>
          <w:sz w:val="40"/>
          <w:szCs w:val="40"/>
        </w:rPr>
        <w:t>0899931988</w:t>
      </w:r>
      <w:proofErr w:type="gramEnd"/>
      <w:r w:rsidR="00A26512" w:rsidRPr="004A1648">
        <w:rPr>
          <w:b/>
          <w:sz w:val="40"/>
          <w:szCs w:val="40"/>
          <w:lang w:val="en-US"/>
        </w:rPr>
        <w:t xml:space="preserve"> e-mail: </w:t>
      </w:r>
      <w:proofErr w:type="spellStart"/>
      <w:r w:rsidR="00A26512" w:rsidRPr="004A1648">
        <w:rPr>
          <w:b/>
          <w:sz w:val="40"/>
          <w:szCs w:val="40"/>
          <w:lang w:val="en-US"/>
        </w:rPr>
        <w:t>iovanovich</w:t>
      </w:r>
      <w:proofErr w:type="spellEnd"/>
      <w:r w:rsidRPr="004A1648">
        <w:rPr>
          <w:b/>
          <w:sz w:val="40"/>
          <w:szCs w:val="40"/>
        </w:rPr>
        <w:t>-</w:t>
      </w:r>
      <w:r>
        <w:rPr>
          <w:b/>
          <w:sz w:val="40"/>
          <w:szCs w:val="40"/>
        </w:rPr>
        <w:t xml:space="preserve">1 </w:t>
      </w:r>
      <w:r w:rsidR="00A26512" w:rsidRPr="004A1648">
        <w:rPr>
          <w:b/>
          <w:sz w:val="40"/>
          <w:szCs w:val="40"/>
          <w:lang w:val="en-US"/>
        </w:rPr>
        <w:t>@abv.bg</w:t>
      </w:r>
      <w:r w:rsidR="00A30B74" w:rsidRPr="004A1648">
        <w:rPr>
          <w:b/>
          <w:sz w:val="40"/>
          <w:szCs w:val="40"/>
          <w:lang w:val="en-US"/>
        </w:rPr>
        <w:t xml:space="preserve">                   </w:t>
      </w:r>
    </w:p>
    <w:p w:rsidR="00D2637B" w:rsidRPr="00A26512" w:rsidRDefault="004A1648" w:rsidP="004A1648">
      <w:pPr>
        <w:rPr>
          <w:b/>
          <w:sz w:val="56"/>
          <w:szCs w:val="56"/>
        </w:rPr>
      </w:pPr>
      <w:r>
        <w:rPr>
          <w:sz w:val="48"/>
        </w:rPr>
        <w:t xml:space="preserve">                     </w:t>
      </w:r>
      <w:r w:rsidR="00A30B74" w:rsidRPr="00A26512">
        <w:rPr>
          <w:b/>
          <w:sz w:val="56"/>
          <w:szCs w:val="56"/>
        </w:rPr>
        <w:t>У С Т А В</w:t>
      </w:r>
    </w:p>
    <w:p w:rsidR="00EE2C55" w:rsidRPr="00EE2C55" w:rsidRDefault="00EE2C55" w:rsidP="00762727">
      <w:pPr>
        <w:pStyle w:val="a3"/>
        <w:jc w:val="both"/>
        <w:rPr>
          <w:b/>
          <w:sz w:val="52"/>
        </w:rPr>
      </w:pPr>
    </w:p>
    <w:p w:rsidR="00762727" w:rsidRPr="00A26512" w:rsidRDefault="00EE2C55" w:rsidP="004B78EC">
      <w:pPr>
        <w:jc w:val="both"/>
        <w:rPr>
          <w:sz w:val="36"/>
        </w:rPr>
      </w:pPr>
      <w:r w:rsidRPr="00A26512">
        <w:rPr>
          <w:sz w:val="36"/>
        </w:rPr>
        <w:t xml:space="preserve">ИЗМЕНЕН И ДОПЪЛНЕН ОТ </w:t>
      </w:r>
      <w:r w:rsidR="004A1648">
        <w:rPr>
          <w:sz w:val="36"/>
        </w:rPr>
        <w:t xml:space="preserve">ИЗВЪНРЕДНО </w:t>
      </w:r>
      <w:r w:rsidRPr="00A26512">
        <w:rPr>
          <w:sz w:val="36"/>
        </w:rPr>
        <w:t>ОБЩО ОТЧЕТНО-</w:t>
      </w:r>
      <w:r w:rsidR="004A1648">
        <w:rPr>
          <w:sz w:val="36"/>
        </w:rPr>
        <w:t>ИЗБОРНО СЪБРАНИЕ НА 27.03.2</w:t>
      </w:r>
      <w:bookmarkStart w:id="0" w:name="_GoBack"/>
      <w:bookmarkEnd w:id="0"/>
      <w:r w:rsidR="004A1648">
        <w:rPr>
          <w:sz w:val="36"/>
        </w:rPr>
        <w:t>022г.</w:t>
      </w:r>
    </w:p>
    <w:p w:rsidR="00762727" w:rsidRPr="00EE2C55" w:rsidRDefault="00762727" w:rsidP="004B78EC">
      <w:pPr>
        <w:jc w:val="both"/>
        <w:rPr>
          <w:b/>
          <w:i/>
          <w:sz w:val="36"/>
        </w:rPr>
      </w:pPr>
      <w:r w:rsidRPr="00EE2C55">
        <w:rPr>
          <w:b/>
          <w:i/>
          <w:sz w:val="36"/>
        </w:rPr>
        <w:t xml:space="preserve">                       </w:t>
      </w:r>
      <w:r w:rsidR="00EE2C55">
        <w:rPr>
          <w:b/>
          <w:i/>
          <w:sz w:val="36"/>
        </w:rPr>
        <w:t xml:space="preserve">      </w:t>
      </w:r>
      <w:r w:rsidR="004B78EC">
        <w:rPr>
          <w:b/>
          <w:i/>
          <w:sz w:val="36"/>
        </w:rPr>
        <w:t xml:space="preserve">     </w:t>
      </w:r>
      <w:r w:rsidRPr="00EE2C55">
        <w:rPr>
          <w:b/>
          <w:i/>
          <w:sz w:val="36"/>
        </w:rPr>
        <w:t xml:space="preserve"> </w:t>
      </w:r>
      <w:r w:rsidR="004B78EC">
        <w:rPr>
          <w:b/>
          <w:i/>
          <w:sz w:val="36"/>
        </w:rPr>
        <w:t xml:space="preserve"> </w:t>
      </w:r>
      <w:r w:rsidRPr="00EE2C55">
        <w:rPr>
          <w:b/>
          <w:i/>
          <w:sz w:val="36"/>
        </w:rPr>
        <w:t>ГЛАВА  ПЪРВА</w:t>
      </w:r>
    </w:p>
    <w:p w:rsidR="00762727" w:rsidRPr="00EE2C55" w:rsidRDefault="00762727" w:rsidP="004B78EC">
      <w:pPr>
        <w:jc w:val="both"/>
        <w:rPr>
          <w:b/>
          <w:sz w:val="36"/>
        </w:rPr>
      </w:pPr>
      <w:r w:rsidRPr="00EE2C55">
        <w:rPr>
          <w:sz w:val="32"/>
        </w:rPr>
        <w:t xml:space="preserve"> </w:t>
      </w:r>
      <w:r w:rsidR="00EE2C55">
        <w:rPr>
          <w:sz w:val="32"/>
        </w:rPr>
        <w:t xml:space="preserve">                          </w:t>
      </w:r>
      <w:r w:rsidR="00EE2C55" w:rsidRPr="00EE2C55">
        <w:rPr>
          <w:b/>
          <w:sz w:val="36"/>
        </w:rPr>
        <w:t>О Б Щ И   П О Л О Ж Е Н И Я</w:t>
      </w:r>
    </w:p>
    <w:p w:rsidR="00762727" w:rsidRPr="00A92EAC" w:rsidRDefault="00762727" w:rsidP="004B78EC">
      <w:pPr>
        <w:jc w:val="both"/>
        <w:rPr>
          <w:sz w:val="32"/>
          <w:szCs w:val="32"/>
        </w:rPr>
      </w:pPr>
      <w:r w:rsidRPr="00A92EAC">
        <w:rPr>
          <w:b/>
          <w:sz w:val="32"/>
          <w:szCs w:val="32"/>
        </w:rPr>
        <w:t>Чл.1</w:t>
      </w:r>
      <w:r w:rsidRPr="00A92EAC">
        <w:rPr>
          <w:sz w:val="32"/>
          <w:szCs w:val="32"/>
        </w:rPr>
        <w:t>. С този  устав се уреждат наименованието и седалището на народното читалище,</w:t>
      </w:r>
      <w:r w:rsidR="000373FF" w:rsidRPr="00A92EAC">
        <w:rPr>
          <w:sz w:val="32"/>
          <w:szCs w:val="32"/>
        </w:rPr>
        <w:t xml:space="preserve"> </w:t>
      </w:r>
      <w:r w:rsidRPr="00A92EAC">
        <w:rPr>
          <w:sz w:val="32"/>
          <w:szCs w:val="32"/>
        </w:rPr>
        <w:t>целите, източниците на  финансиране,</w:t>
      </w:r>
      <w:r w:rsidR="000373FF" w:rsidRPr="00A92EAC">
        <w:rPr>
          <w:sz w:val="32"/>
          <w:szCs w:val="32"/>
        </w:rPr>
        <w:t xml:space="preserve"> </w:t>
      </w:r>
      <w:r w:rsidRPr="00A92EAC">
        <w:rPr>
          <w:sz w:val="32"/>
          <w:szCs w:val="32"/>
        </w:rPr>
        <w:t>издръжката, органите на управление и контрол , и техните правомощия,</w:t>
      </w:r>
      <w:r w:rsidR="000373FF" w:rsidRPr="00A92EAC">
        <w:rPr>
          <w:sz w:val="32"/>
          <w:szCs w:val="32"/>
        </w:rPr>
        <w:t xml:space="preserve"> </w:t>
      </w:r>
      <w:r w:rsidRPr="00A92EAC">
        <w:rPr>
          <w:sz w:val="32"/>
          <w:szCs w:val="32"/>
        </w:rPr>
        <w:t>начина на приемане на членове  и прекратяване на членството,</w:t>
      </w:r>
      <w:r w:rsidR="0069798F" w:rsidRPr="00A92EAC">
        <w:rPr>
          <w:sz w:val="32"/>
          <w:szCs w:val="32"/>
        </w:rPr>
        <w:t xml:space="preserve"> </w:t>
      </w:r>
      <w:r w:rsidRPr="00A92EAC">
        <w:rPr>
          <w:sz w:val="32"/>
          <w:szCs w:val="32"/>
        </w:rPr>
        <w:t>как</w:t>
      </w:r>
      <w:r w:rsidR="0069798F" w:rsidRPr="00A92EAC">
        <w:rPr>
          <w:sz w:val="32"/>
          <w:szCs w:val="32"/>
        </w:rPr>
        <w:t>т</w:t>
      </w:r>
      <w:r w:rsidRPr="00A92EAC">
        <w:rPr>
          <w:sz w:val="32"/>
          <w:szCs w:val="32"/>
        </w:rPr>
        <w:t>о и реда за определяне на членския внос и прекратяването на народните читалища.</w:t>
      </w:r>
    </w:p>
    <w:p w:rsidR="00762727" w:rsidRPr="00A92EAC" w:rsidRDefault="00762727" w:rsidP="00CA3B46">
      <w:pPr>
        <w:rPr>
          <w:sz w:val="32"/>
          <w:szCs w:val="32"/>
        </w:rPr>
      </w:pPr>
      <w:r w:rsidRPr="00A92EAC">
        <w:rPr>
          <w:b/>
          <w:sz w:val="32"/>
          <w:szCs w:val="32"/>
        </w:rPr>
        <w:t>Чл.2</w:t>
      </w:r>
      <w:r w:rsidRPr="00A92EAC">
        <w:rPr>
          <w:sz w:val="32"/>
          <w:szCs w:val="32"/>
          <w:lang w:val="en-US"/>
        </w:rPr>
        <w:t>(1)</w:t>
      </w:r>
      <w:r w:rsidR="000373FF" w:rsidRPr="00A92EAC">
        <w:rPr>
          <w:sz w:val="32"/>
          <w:szCs w:val="32"/>
        </w:rPr>
        <w:t xml:space="preserve">Народно читалище Хаджи </w:t>
      </w:r>
      <w:r w:rsidRPr="00A92EAC">
        <w:rPr>
          <w:sz w:val="32"/>
          <w:szCs w:val="32"/>
        </w:rPr>
        <w:t>Найден Йованович-1935г“ е самоуправляващо</w:t>
      </w:r>
      <w:r w:rsidR="00167251" w:rsidRPr="00A92EAC">
        <w:rPr>
          <w:sz w:val="32"/>
          <w:szCs w:val="32"/>
        </w:rPr>
        <w:t xml:space="preserve"> се българско културно-просветно сдружение,със седалище село Юнаците ,област  Пазарджик,</w:t>
      </w:r>
      <w:r w:rsidR="0069798F" w:rsidRPr="00A92EAC">
        <w:rPr>
          <w:sz w:val="32"/>
          <w:szCs w:val="32"/>
        </w:rPr>
        <w:t xml:space="preserve"> </w:t>
      </w:r>
      <w:r w:rsidR="00167251" w:rsidRPr="00A92EAC">
        <w:rPr>
          <w:sz w:val="32"/>
          <w:szCs w:val="32"/>
        </w:rPr>
        <w:t>което изпълнява държавни културно-просветни задачи. В неговата дейност могат да участват всичк</w:t>
      </w:r>
      <w:r w:rsidR="000373FF" w:rsidRPr="00A92EAC">
        <w:rPr>
          <w:sz w:val="32"/>
          <w:szCs w:val="32"/>
        </w:rPr>
        <w:t>и  физически лица без оглед на  ограничения на възраст и пол, политически и религиозни възгледи и етническо самосъзнание.</w:t>
      </w:r>
    </w:p>
    <w:p w:rsidR="000373FF" w:rsidRPr="00A92EAC" w:rsidRDefault="000373FF" w:rsidP="00CA3B46">
      <w:pPr>
        <w:rPr>
          <w:sz w:val="32"/>
          <w:szCs w:val="32"/>
        </w:rPr>
      </w:pPr>
      <w:r w:rsidRPr="00A92EAC">
        <w:rPr>
          <w:sz w:val="32"/>
          <w:szCs w:val="32"/>
          <w:lang w:val="en-US"/>
        </w:rPr>
        <w:lastRenderedPageBreak/>
        <w:t xml:space="preserve">   (2)  </w:t>
      </w:r>
      <w:r w:rsidRPr="00A92EAC">
        <w:rPr>
          <w:sz w:val="32"/>
          <w:szCs w:val="32"/>
        </w:rPr>
        <w:t xml:space="preserve">Читалището е </w:t>
      </w:r>
      <w:proofErr w:type="gramStart"/>
      <w:r w:rsidRPr="00A92EAC">
        <w:rPr>
          <w:sz w:val="32"/>
          <w:szCs w:val="32"/>
        </w:rPr>
        <w:t xml:space="preserve">юридическо </w:t>
      </w:r>
      <w:r w:rsidR="00EE2C55" w:rsidRPr="00A92EAC">
        <w:rPr>
          <w:sz w:val="32"/>
          <w:szCs w:val="32"/>
        </w:rPr>
        <w:t xml:space="preserve"> </w:t>
      </w:r>
      <w:r w:rsidRPr="00A92EAC">
        <w:rPr>
          <w:sz w:val="32"/>
          <w:szCs w:val="32"/>
        </w:rPr>
        <w:t>лице</w:t>
      </w:r>
      <w:proofErr w:type="gramEnd"/>
      <w:r w:rsidRPr="00A92EAC">
        <w:rPr>
          <w:sz w:val="32"/>
          <w:szCs w:val="32"/>
        </w:rPr>
        <w:t xml:space="preserve">  с  нестопанска цел и подлежи на вписване в регистъра на Окръжния съд гр. Пазарджик.</w:t>
      </w:r>
    </w:p>
    <w:p w:rsidR="000373FF" w:rsidRPr="00A92EAC" w:rsidRDefault="000373FF" w:rsidP="004B78EC">
      <w:pPr>
        <w:jc w:val="both"/>
        <w:rPr>
          <w:sz w:val="32"/>
          <w:szCs w:val="32"/>
        </w:rPr>
      </w:pPr>
      <w:r w:rsidRPr="00A92EAC">
        <w:rPr>
          <w:b/>
          <w:sz w:val="32"/>
          <w:szCs w:val="32"/>
        </w:rPr>
        <w:t>Чл.3</w:t>
      </w:r>
      <w:r w:rsidRPr="00A92EAC">
        <w:rPr>
          <w:sz w:val="32"/>
          <w:szCs w:val="32"/>
        </w:rPr>
        <w:t xml:space="preserve"> Отношенията на читалището с Общинската управа гр. Пазарджик  се характеризират с уважение, партньорство при обсъждане проблемите на културата в Общината и взаимодействие при  запазване на своята автономия.</w:t>
      </w:r>
    </w:p>
    <w:p w:rsidR="000373FF" w:rsidRPr="00A92EAC" w:rsidRDefault="000373FF" w:rsidP="004B78EC">
      <w:pPr>
        <w:jc w:val="both"/>
        <w:rPr>
          <w:sz w:val="32"/>
          <w:szCs w:val="32"/>
        </w:rPr>
      </w:pPr>
      <w:r w:rsidRPr="00A92EAC">
        <w:rPr>
          <w:b/>
          <w:sz w:val="32"/>
          <w:szCs w:val="32"/>
        </w:rPr>
        <w:t>Чл.4</w:t>
      </w:r>
      <w:r w:rsidRPr="00A92EAC">
        <w:rPr>
          <w:sz w:val="32"/>
          <w:szCs w:val="32"/>
        </w:rPr>
        <w:t>. Народното читалище може да се сдружава  с други читалища за постигане на своите цели,за провеждане на съвместни дейности  и инициативи  при условията  и по реда установени от Закона за народните читалища без ограничаване самоуправлението на собствената си дейност и  имоти.</w:t>
      </w:r>
    </w:p>
    <w:p w:rsidR="000373FF" w:rsidRPr="00A92EAC" w:rsidRDefault="000373FF" w:rsidP="004B78EC">
      <w:pPr>
        <w:jc w:val="both"/>
        <w:rPr>
          <w:sz w:val="32"/>
          <w:szCs w:val="32"/>
        </w:rPr>
      </w:pPr>
      <w:r w:rsidRPr="00A92EAC">
        <w:rPr>
          <w:b/>
          <w:sz w:val="32"/>
          <w:szCs w:val="32"/>
        </w:rPr>
        <w:t>Чл.5.</w:t>
      </w:r>
      <w:r w:rsidRPr="00A92EAC">
        <w:rPr>
          <w:sz w:val="32"/>
          <w:szCs w:val="32"/>
        </w:rPr>
        <w:t xml:space="preserve"> Читалището се наблюдава, подпомага  и  подкрепя в дейността си от Министъра на  културата.</w:t>
      </w:r>
    </w:p>
    <w:p w:rsidR="0018759A" w:rsidRPr="00A92EAC" w:rsidRDefault="0018759A" w:rsidP="004B78EC">
      <w:pPr>
        <w:jc w:val="both"/>
        <w:rPr>
          <w:b/>
          <w:i/>
          <w:sz w:val="32"/>
          <w:szCs w:val="32"/>
        </w:rPr>
      </w:pPr>
      <w:r w:rsidRPr="00A92EAC">
        <w:rPr>
          <w:i/>
          <w:sz w:val="32"/>
          <w:szCs w:val="32"/>
        </w:rPr>
        <w:t xml:space="preserve">                   </w:t>
      </w:r>
      <w:r w:rsidR="00EE2C55" w:rsidRPr="00A92EAC">
        <w:rPr>
          <w:i/>
          <w:sz w:val="32"/>
          <w:szCs w:val="32"/>
        </w:rPr>
        <w:t xml:space="preserve">              </w:t>
      </w:r>
      <w:r w:rsidRPr="00A92EAC">
        <w:rPr>
          <w:i/>
          <w:sz w:val="32"/>
          <w:szCs w:val="32"/>
        </w:rPr>
        <w:t xml:space="preserve">  </w:t>
      </w:r>
      <w:r w:rsidRPr="00A92EAC">
        <w:rPr>
          <w:b/>
          <w:i/>
          <w:sz w:val="32"/>
          <w:szCs w:val="32"/>
        </w:rPr>
        <w:t>ГЛАВА ВТОРА</w:t>
      </w:r>
    </w:p>
    <w:p w:rsidR="0018759A" w:rsidRPr="00A92EAC" w:rsidRDefault="0018759A" w:rsidP="004B78EC">
      <w:pPr>
        <w:jc w:val="both"/>
        <w:rPr>
          <w:b/>
          <w:sz w:val="32"/>
          <w:szCs w:val="32"/>
        </w:rPr>
      </w:pPr>
      <w:r w:rsidRPr="00A92EAC">
        <w:rPr>
          <w:sz w:val="32"/>
          <w:szCs w:val="32"/>
        </w:rPr>
        <w:t xml:space="preserve">                                 </w:t>
      </w:r>
      <w:r w:rsidR="00EE2C55" w:rsidRPr="00A92EAC">
        <w:rPr>
          <w:b/>
          <w:sz w:val="32"/>
          <w:szCs w:val="32"/>
        </w:rPr>
        <w:t xml:space="preserve">Ц Е Л И  </w:t>
      </w:r>
      <w:r w:rsidR="004B78EC" w:rsidRPr="00A92EAC">
        <w:rPr>
          <w:b/>
          <w:sz w:val="32"/>
          <w:szCs w:val="32"/>
        </w:rPr>
        <w:t xml:space="preserve"> </w:t>
      </w:r>
      <w:proofErr w:type="spellStart"/>
      <w:r w:rsidR="004B78EC" w:rsidRPr="00A92EAC">
        <w:rPr>
          <w:b/>
          <w:sz w:val="32"/>
          <w:szCs w:val="32"/>
        </w:rPr>
        <w:t>И</w:t>
      </w:r>
      <w:proofErr w:type="spellEnd"/>
      <w:r w:rsidR="004B78EC" w:rsidRPr="00A92EAC">
        <w:rPr>
          <w:b/>
          <w:sz w:val="32"/>
          <w:szCs w:val="32"/>
        </w:rPr>
        <w:t xml:space="preserve">  Д Е Й Н О С Т И</w:t>
      </w:r>
    </w:p>
    <w:p w:rsidR="0018759A" w:rsidRPr="00A92EAC" w:rsidRDefault="0018759A" w:rsidP="004B78EC">
      <w:pPr>
        <w:jc w:val="both"/>
        <w:rPr>
          <w:sz w:val="32"/>
          <w:szCs w:val="32"/>
        </w:rPr>
      </w:pPr>
      <w:r w:rsidRPr="00A92EAC">
        <w:rPr>
          <w:b/>
          <w:sz w:val="32"/>
          <w:szCs w:val="32"/>
        </w:rPr>
        <w:t>Чл.6</w:t>
      </w:r>
      <w:r w:rsidRPr="00A92EAC">
        <w:rPr>
          <w:b/>
          <w:sz w:val="32"/>
          <w:szCs w:val="32"/>
          <w:lang w:val="en-US"/>
        </w:rPr>
        <w:t>(1</w:t>
      </w:r>
      <w:r w:rsidRPr="00A92EAC">
        <w:rPr>
          <w:sz w:val="32"/>
          <w:szCs w:val="32"/>
          <w:lang w:val="en-US"/>
        </w:rPr>
        <w:t>)</w:t>
      </w:r>
      <w:r w:rsidRPr="00A92EAC">
        <w:rPr>
          <w:sz w:val="32"/>
          <w:szCs w:val="32"/>
        </w:rPr>
        <w:t>Целите на Народно читалище“ Хаджи Найден Йованович-1935г“ са да задоволява потребностите на гражданите , свързани  със:</w:t>
      </w:r>
    </w:p>
    <w:p w:rsidR="0018759A" w:rsidRPr="00A92EAC" w:rsidRDefault="0018759A" w:rsidP="004B78EC">
      <w:pPr>
        <w:jc w:val="both"/>
        <w:rPr>
          <w:sz w:val="32"/>
          <w:szCs w:val="32"/>
        </w:rPr>
      </w:pPr>
      <w:r w:rsidRPr="00A92EAC">
        <w:rPr>
          <w:sz w:val="32"/>
          <w:szCs w:val="32"/>
        </w:rPr>
        <w:t>1.развитие и обогатяване на културния живот, социалната  и образователната дейност в с. Юнаците ;</w:t>
      </w:r>
    </w:p>
    <w:p w:rsidR="0018759A" w:rsidRPr="00A92EAC" w:rsidRDefault="0018759A" w:rsidP="004B78EC">
      <w:pPr>
        <w:jc w:val="both"/>
        <w:rPr>
          <w:sz w:val="32"/>
          <w:szCs w:val="32"/>
        </w:rPr>
      </w:pPr>
      <w:r w:rsidRPr="00A92EAC">
        <w:rPr>
          <w:sz w:val="32"/>
          <w:szCs w:val="32"/>
        </w:rPr>
        <w:t>2. запазване на местните обичаи и традиции;</w:t>
      </w:r>
    </w:p>
    <w:p w:rsidR="0018759A" w:rsidRPr="00A92EAC" w:rsidRDefault="0018759A" w:rsidP="004B78EC">
      <w:pPr>
        <w:jc w:val="both"/>
        <w:rPr>
          <w:sz w:val="32"/>
          <w:szCs w:val="32"/>
        </w:rPr>
      </w:pPr>
      <w:r w:rsidRPr="00A92EAC">
        <w:rPr>
          <w:sz w:val="32"/>
          <w:szCs w:val="32"/>
        </w:rPr>
        <w:t>3. разширяване  на знанията на гражданите и приобщаването им към ценностите и постиженията на науката, изкуството и културата;</w:t>
      </w:r>
    </w:p>
    <w:p w:rsidR="0018759A" w:rsidRPr="00A92EAC" w:rsidRDefault="0018759A" w:rsidP="004B78EC">
      <w:pPr>
        <w:jc w:val="both"/>
        <w:rPr>
          <w:sz w:val="32"/>
          <w:szCs w:val="32"/>
        </w:rPr>
      </w:pPr>
      <w:r w:rsidRPr="00A92EAC">
        <w:rPr>
          <w:sz w:val="32"/>
          <w:szCs w:val="32"/>
        </w:rPr>
        <w:t xml:space="preserve"> 4.възпитаване и утвърждаване на националното самосъзнание;</w:t>
      </w:r>
    </w:p>
    <w:p w:rsidR="0018759A" w:rsidRPr="00A92EAC" w:rsidRDefault="00677669" w:rsidP="004B78EC">
      <w:pPr>
        <w:jc w:val="both"/>
        <w:rPr>
          <w:sz w:val="32"/>
          <w:szCs w:val="32"/>
        </w:rPr>
      </w:pPr>
      <w:r w:rsidRPr="00A92EAC">
        <w:rPr>
          <w:sz w:val="32"/>
          <w:szCs w:val="32"/>
        </w:rPr>
        <w:t>5. осигуря</w:t>
      </w:r>
      <w:r w:rsidR="0018759A" w:rsidRPr="00A92EAC">
        <w:rPr>
          <w:sz w:val="32"/>
          <w:szCs w:val="32"/>
        </w:rPr>
        <w:t>ване на достъп до информация.</w:t>
      </w:r>
    </w:p>
    <w:p w:rsidR="00677669" w:rsidRPr="00A92EAC" w:rsidRDefault="00677669" w:rsidP="004B78EC">
      <w:pPr>
        <w:jc w:val="both"/>
        <w:rPr>
          <w:sz w:val="32"/>
          <w:szCs w:val="32"/>
        </w:rPr>
      </w:pPr>
      <w:r w:rsidRPr="00A92EAC">
        <w:rPr>
          <w:b/>
          <w:sz w:val="32"/>
          <w:szCs w:val="32"/>
          <w:lang w:val="en-US"/>
        </w:rPr>
        <w:t>(2)</w:t>
      </w:r>
      <w:r w:rsidRPr="00A92EAC">
        <w:rPr>
          <w:sz w:val="32"/>
          <w:szCs w:val="32"/>
        </w:rPr>
        <w:t xml:space="preserve"> За постигане на целите по ал.1 читалището извършва основни дейности, като:</w:t>
      </w:r>
    </w:p>
    <w:p w:rsidR="00677669" w:rsidRPr="00A92EAC" w:rsidRDefault="00677669" w:rsidP="004B78EC">
      <w:pPr>
        <w:jc w:val="both"/>
        <w:rPr>
          <w:sz w:val="32"/>
          <w:szCs w:val="32"/>
        </w:rPr>
      </w:pPr>
      <w:r w:rsidRPr="00A92EAC">
        <w:rPr>
          <w:sz w:val="32"/>
          <w:szCs w:val="32"/>
        </w:rPr>
        <w:t xml:space="preserve">1. уреждане и поддържане на библиотеки,читални, </w:t>
      </w:r>
      <w:proofErr w:type="spellStart"/>
      <w:r w:rsidRPr="00A92EAC">
        <w:rPr>
          <w:sz w:val="32"/>
          <w:szCs w:val="32"/>
        </w:rPr>
        <w:t>филмо</w:t>
      </w:r>
      <w:proofErr w:type="spellEnd"/>
      <w:r w:rsidRPr="00A92EAC">
        <w:rPr>
          <w:sz w:val="32"/>
          <w:szCs w:val="32"/>
        </w:rPr>
        <w:t>- и видеотеки,както  и създаване и поддържане на електронни  информационни мрежи;</w:t>
      </w:r>
    </w:p>
    <w:p w:rsidR="00677669" w:rsidRPr="00A92EAC" w:rsidRDefault="00677669" w:rsidP="004B78EC">
      <w:pPr>
        <w:jc w:val="both"/>
        <w:rPr>
          <w:sz w:val="32"/>
          <w:szCs w:val="32"/>
        </w:rPr>
      </w:pPr>
      <w:r w:rsidRPr="00A92EAC">
        <w:rPr>
          <w:sz w:val="32"/>
          <w:szCs w:val="32"/>
        </w:rPr>
        <w:t>2. развиване и подпомагане на любителското художествено творчество;</w:t>
      </w:r>
    </w:p>
    <w:p w:rsidR="00677669" w:rsidRPr="00A92EAC" w:rsidRDefault="00677669" w:rsidP="004B78EC">
      <w:pPr>
        <w:jc w:val="both"/>
        <w:rPr>
          <w:sz w:val="32"/>
          <w:szCs w:val="32"/>
        </w:rPr>
      </w:pPr>
      <w:r w:rsidRPr="00A92EAC">
        <w:rPr>
          <w:sz w:val="32"/>
          <w:szCs w:val="32"/>
        </w:rPr>
        <w:t xml:space="preserve">3. организиране на школи,кръжоци , курсове, клубове, кино- и </w:t>
      </w:r>
      <w:proofErr w:type="spellStart"/>
      <w:r w:rsidRPr="00A92EAC">
        <w:rPr>
          <w:sz w:val="32"/>
          <w:szCs w:val="32"/>
        </w:rPr>
        <w:t>видеопоказ</w:t>
      </w:r>
      <w:proofErr w:type="spellEnd"/>
      <w:r w:rsidRPr="00A92EAC">
        <w:rPr>
          <w:sz w:val="32"/>
          <w:szCs w:val="32"/>
        </w:rPr>
        <w:t>, празненства, концерти,, чествания и младежки дейности.;</w:t>
      </w:r>
    </w:p>
    <w:p w:rsidR="00677669" w:rsidRPr="00A92EAC" w:rsidRDefault="00677669" w:rsidP="004B78EC">
      <w:pPr>
        <w:jc w:val="both"/>
        <w:rPr>
          <w:sz w:val="32"/>
          <w:szCs w:val="32"/>
        </w:rPr>
      </w:pPr>
      <w:r w:rsidRPr="00A92EAC">
        <w:rPr>
          <w:sz w:val="32"/>
          <w:szCs w:val="32"/>
        </w:rPr>
        <w:t>4. събиране  и разпространяване на знания за родния край;</w:t>
      </w:r>
    </w:p>
    <w:p w:rsidR="00677669" w:rsidRPr="00A92EAC" w:rsidRDefault="00677669" w:rsidP="004B78EC">
      <w:pPr>
        <w:jc w:val="both"/>
        <w:rPr>
          <w:sz w:val="32"/>
          <w:szCs w:val="32"/>
        </w:rPr>
      </w:pPr>
      <w:r w:rsidRPr="00A92EAC">
        <w:rPr>
          <w:sz w:val="32"/>
          <w:szCs w:val="32"/>
        </w:rPr>
        <w:t>5. създаване  и съхраняване на музейни колекции съгласно Закона за културното наследство;</w:t>
      </w:r>
    </w:p>
    <w:p w:rsidR="00677669" w:rsidRPr="00A92EAC" w:rsidRDefault="00677669" w:rsidP="004B78EC">
      <w:pPr>
        <w:jc w:val="both"/>
        <w:rPr>
          <w:sz w:val="32"/>
          <w:szCs w:val="32"/>
        </w:rPr>
      </w:pPr>
      <w:r w:rsidRPr="00A92EAC">
        <w:rPr>
          <w:sz w:val="32"/>
          <w:szCs w:val="32"/>
        </w:rPr>
        <w:t>6. предоставяне на компютърни и интернет услуги.</w:t>
      </w:r>
    </w:p>
    <w:p w:rsidR="00677669" w:rsidRPr="00A92EAC" w:rsidRDefault="00677669" w:rsidP="004B78EC">
      <w:pPr>
        <w:jc w:val="both"/>
        <w:rPr>
          <w:sz w:val="32"/>
          <w:szCs w:val="32"/>
        </w:rPr>
      </w:pPr>
      <w:r w:rsidRPr="00A92EAC">
        <w:rPr>
          <w:b/>
          <w:sz w:val="32"/>
          <w:szCs w:val="32"/>
          <w:lang w:val="en-US"/>
        </w:rPr>
        <w:t>(3)</w:t>
      </w:r>
      <w:r w:rsidRPr="00A92EAC">
        <w:rPr>
          <w:sz w:val="32"/>
          <w:szCs w:val="32"/>
        </w:rPr>
        <w:t xml:space="preserve"> </w:t>
      </w:r>
      <w:r w:rsidR="00EF692D" w:rsidRPr="00A92EAC">
        <w:rPr>
          <w:sz w:val="32"/>
          <w:szCs w:val="32"/>
        </w:rPr>
        <w:t xml:space="preserve">Народното читалище може да развива и допълнително стопанска дейност със социална насоченост, в сферата </w:t>
      </w:r>
      <w:proofErr w:type="spellStart"/>
      <w:r w:rsidR="00EF692D" w:rsidRPr="00A92EAC">
        <w:rPr>
          <w:sz w:val="32"/>
          <w:szCs w:val="32"/>
        </w:rPr>
        <w:t>наа</w:t>
      </w:r>
      <w:proofErr w:type="spellEnd"/>
      <w:r w:rsidR="00EF692D" w:rsidRPr="00A92EAC">
        <w:rPr>
          <w:sz w:val="32"/>
          <w:szCs w:val="32"/>
        </w:rPr>
        <w:t xml:space="preserve"> физическата култура,здравеопазването,информацията,взаимодействията с  училищата и църквата, друга, 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им в устава цели. Народното читалище не разпределя печалба.</w:t>
      </w:r>
    </w:p>
    <w:p w:rsidR="00EF692D" w:rsidRPr="00A92EAC" w:rsidRDefault="00EF692D" w:rsidP="004B78EC">
      <w:pPr>
        <w:jc w:val="both"/>
        <w:rPr>
          <w:sz w:val="32"/>
          <w:szCs w:val="32"/>
        </w:rPr>
      </w:pPr>
      <w:r w:rsidRPr="00A92EAC">
        <w:rPr>
          <w:b/>
          <w:sz w:val="32"/>
          <w:szCs w:val="32"/>
          <w:lang w:val="en-US"/>
        </w:rPr>
        <w:t>(4)</w:t>
      </w:r>
      <w:r w:rsidRPr="00A92EAC">
        <w:rPr>
          <w:sz w:val="32"/>
          <w:szCs w:val="32"/>
        </w:rPr>
        <w:t>Допълнителните дейности н</w:t>
      </w:r>
      <w:r w:rsidR="00A26512">
        <w:rPr>
          <w:sz w:val="32"/>
          <w:szCs w:val="32"/>
        </w:rPr>
        <w:t xml:space="preserve">е могат да създават условие за </w:t>
      </w:r>
      <w:r w:rsidRPr="00A92EAC">
        <w:rPr>
          <w:sz w:val="32"/>
          <w:szCs w:val="32"/>
        </w:rPr>
        <w:t>нарушаване на добрите нрави, да противоречат или рушат  националното самосъзнание.</w:t>
      </w:r>
    </w:p>
    <w:p w:rsidR="00EF692D" w:rsidRPr="00A92EAC" w:rsidRDefault="00EF692D" w:rsidP="004B78EC">
      <w:pPr>
        <w:jc w:val="both"/>
        <w:rPr>
          <w:sz w:val="32"/>
          <w:szCs w:val="32"/>
        </w:rPr>
      </w:pPr>
      <w:r w:rsidRPr="00A92EAC">
        <w:rPr>
          <w:b/>
          <w:sz w:val="32"/>
          <w:szCs w:val="32"/>
          <w:lang w:val="en-US"/>
        </w:rPr>
        <w:t>(5)</w:t>
      </w:r>
      <w:r w:rsidRPr="00A92EAC">
        <w:rPr>
          <w:sz w:val="32"/>
          <w:szCs w:val="32"/>
        </w:rPr>
        <w:t>Народното читалище няма право да предоставя собствено или ползвано от него имущество възмездно или безвъзмездно:</w:t>
      </w:r>
    </w:p>
    <w:p w:rsidR="00EF692D" w:rsidRPr="00A92EAC" w:rsidRDefault="002B7590" w:rsidP="004B78EC">
      <w:pPr>
        <w:jc w:val="both"/>
        <w:rPr>
          <w:sz w:val="32"/>
          <w:szCs w:val="32"/>
        </w:rPr>
      </w:pPr>
      <w:r w:rsidRPr="00A92EAC">
        <w:rPr>
          <w:sz w:val="32"/>
          <w:szCs w:val="32"/>
        </w:rPr>
        <w:t>1. за хаз</w:t>
      </w:r>
      <w:r w:rsidR="00EF692D" w:rsidRPr="00A92EAC">
        <w:rPr>
          <w:sz w:val="32"/>
          <w:szCs w:val="32"/>
        </w:rPr>
        <w:t>артни игри и нощни заведения</w:t>
      </w:r>
    </w:p>
    <w:p w:rsidR="00EF692D" w:rsidRPr="00A92EAC" w:rsidRDefault="00A26512" w:rsidP="004B78EC">
      <w:pPr>
        <w:jc w:val="both"/>
        <w:rPr>
          <w:sz w:val="32"/>
          <w:szCs w:val="32"/>
        </w:rPr>
      </w:pPr>
      <w:r>
        <w:rPr>
          <w:sz w:val="32"/>
          <w:szCs w:val="32"/>
        </w:rPr>
        <w:t>2</w:t>
      </w:r>
      <w:r w:rsidR="00EF692D" w:rsidRPr="00A92EAC">
        <w:rPr>
          <w:sz w:val="32"/>
          <w:szCs w:val="32"/>
        </w:rPr>
        <w:t xml:space="preserve"> за дейност на нерегистрирани по  Закона за вероизповеданията религиозни общности и  юридически  лица</w:t>
      </w:r>
      <w:r w:rsidR="001603E4" w:rsidRPr="00A92EAC">
        <w:rPr>
          <w:sz w:val="32"/>
          <w:szCs w:val="32"/>
        </w:rPr>
        <w:t xml:space="preserve"> с нестопанска цел на такива общности;</w:t>
      </w:r>
    </w:p>
    <w:p w:rsidR="001603E4" w:rsidRPr="00A92EAC" w:rsidRDefault="001603E4" w:rsidP="004B78EC">
      <w:pPr>
        <w:jc w:val="both"/>
        <w:rPr>
          <w:sz w:val="32"/>
          <w:szCs w:val="32"/>
        </w:rPr>
      </w:pPr>
      <w:r w:rsidRPr="00A92EAC">
        <w:rPr>
          <w:sz w:val="32"/>
          <w:szCs w:val="32"/>
        </w:rPr>
        <w:t>3. за постоянно ползване от политически партии и организации;</w:t>
      </w:r>
    </w:p>
    <w:p w:rsidR="001603E4" w:rsidRPr="00A92EAC" w:rsidRDefault="00663A7A" w:rsidP="004B78EC">
      <w:pPr>
        <w:jc w:val="both"/>
        <w:rPr>
          <w:sz w:val="32"/>
          <w:szCs w:val="32"/>
        </w:rPr>
      </w:pPr>
      <w:r w:rsidRPr="00A92EAC">
        <w:rPr>
          <w:sz w:val="32"/>
          <w:szCs w:val="32"/>
        </w:rPr>
        <w:t xml:space="preserve">4.на </w:t>
      </w:r>
      <w:r w:rsidR="001603E4" w:rsidRPr="00A92EAC">
        <w:rPr>
          <w:sz w:val="32"/>
          <w:szCs w:val="32"/>
        </w:rPr>
        <w:t>председателя,</w:t>
      </w:r>
      <w:r w:rsidRPr="00A92EAC">
        <w:rPr>
          <w:sz w:val="32"/>
          <w:szCs w:val="32"/>
        </w:rPr>
        <w:t xml:space="preserve"> </w:t>
      </w:r>
      <w:r w:rsidR="001603E4" w:rsidRPr="00A92EAC">
        <w:rPr>
          <w:sz w:val="32"/>
          <w:szCs w:val="32"/>
        </w:rPr>
        <w:t>секретаря</w:t>
      </w:r>
      <w:r w:rsidRPr="00A92EAC">
        <w:rPr>
          <w:sz w:val="32"/>
          <w:szCs w:val="32"/>
        </w:rPr>
        <w:t xml:space="preserve"> </w:t>
      </w:r>
      <w:r w:rsidR="001603E4" w:rsidRPr="00A92EAC">
        <w:rPr>
          <w:sz w:val="32"/>
          <w:szCs w:val="32"/>
        </w:rPr>
        <w:t>,членовете на настоятелството и проверителната комисия  и на членовете и техните семейства.</w:t>
      </w:r>
    </w:p>
    <w:p w:rsidR="001603E4" w:rsidRPr="00A26512" w:rsidRDefault="001603E4" w:rsidP="004B78EC">
      <w:pPr>
        <w:jc w:val="both"/>
        <w:rPr>
          <w:b/>
          <w:i/>
          <w:sz w:val="32"/>
          <w:szCs w:val="32"/>
        </w:rPr>
      </w:pPr>
      <w:r w:rsidRPr="00A26512">
        <w:rPr>
          <w:b/>
          <w:i/>
          <w:sz w:val="32"/>
          <w:szCs w:val="32"/>
        </w:rPr>
        <w:t xml:space="preserve">                                      </w:t>
      </w:r>
      <w:r w:rsidR="004B78EC" w:rsidRPr="00A26512">
        <w:rPr>
          <w:b/>
          <w:i/>
          <w:sz w:val="32"/>
          <w:szCs w:val="32"/>
        </w:rPr>
        <w:t xml:space="preserve">  </w:t>
      </w:r>
      <w:r w:rsidRPr="00A26512">
        <w:rPr>
          <w:b/>
          <w:i/>
          <w:sz w:val="32"/>
          <w:szCs w:val="32"/>
        </w:rPr>
        <w:t>Г</w:t>
      </w:r>
      <w:r w:rsidR="004B78EC" w:rsidRPr="00A26512">
        <w:rPr>
          <w:b/>
          <w:i/>
          <w:sz w:val="32"/>
          <w:szCs w:val="32"/>
        </w:rPr>
        <w:t xml:space="preserve"> </w:t>
      </w:r>
      <w:r w:rsidRPr="00A26512">
        <w:rPr>
          <w:b/>
          <w:i/>
          <w:sz w:val="32"/>
          <w:szCs w:val="32"/>
        </w:rPr>
        <w:t>Л</w:t>
      </w:r>
      <w:r w:rsidR="004B78EC" w:rsidRPr="00A26512">
        <w:rPr>
          <w:b/>
          <w:i/>
          <w:sz w:val="32"/>
          <w:szCs w:val="32"/>
        </w:rPr>
        <w:t xml:space="preserve"> </w:t>
      </w:r>
      <w:r w:rsidRPr="00A26512">
        <w:rPr>
          <w:b/>
          <w:i/>
          <w:sz w:val="32"/>
          <w:szCs w:val="32"/>
        </w:rPr>
        <w:t>А</w:t>
      </w:r>
      <w:r w:rsidR="004B78EC" w:rsidRPr="00A26512">
        <w:rPr>
          <w:b/>
          <w:i/>
          <w:sz w:val="32"/>
          <w:szCs w:val="32"/>
        </w:rPr>
        <w:t xml:space="preserve"> </w:t>
      </w:r>
      <w:r w:rsidRPr="00A26512">
        <w:rPr>
          <w:b/>
          <w:i/>
          <w:sz w:val="32"/>
          <w:szCs w:val="32"/>
        </w:rPr>
        <w:t>В</w:t>
      </w:r>
      <w:r w:rsidR="004B78EC" w:rsidRPr="00A26512">
        <w:rPr>
          <w:b/>
          <w:i/>
          <w:sz w:val="32"/>
          <w:szCs w:val="32"/>
        </w:rPr>
        <w:t xml:space="preserve"> </w:t>
      </w:r>
      <w:r w:rsidRPr="00A26512">
        <w:rPr>
          <w:b/>
          <w:i/>
          <w:sz w:val="32"/>
          <w:szCs w:val="32"/>
        </w:rPr>
        <w:t xml:space="preserve">А </w:t>
      </w:r>
      <w:r w:rsidR="004B78EC" w:rsidRPr="00A26512">
        <w:rPr>
          <w:b/>
          <w:i/>
          <w:sz w:val="32"/>
          <w:szCs w:val="32"/>
        </w:rPr>
        <w:t xml:space="preserve">   </w:t>
      </w:r>
      <w:r w:rsidRPr="00A26512">
        <w:rPr>
          <w:b/>
          <w:i/>
          <w:sz w:val="32"/>
          <w:szCs w:val="32"/>
        </w:rPr>
        <w:t>Т</w:t>
      </w:r>
      <w:r w:rsidR="004B78EC" w:rsidRPr="00A26512">
        <w:rPr>
          <w:b/>
          <w:i/>
          <w:sz w:val="32"/>
          <w:szCs w:val="32"/>
        </w:rPr>
        <w:t xml:space="preserve"> </w:t>
      </w:r>
      <w:r w:rsidRPr="00A26512">
        <w:rPr>
          <w:b/>
          <w:i/>
          <w:sz w:val="32"/>
          <w:szCs w:val="32"/>
        </w:rPr>
        <w:t>Р</w:t>
      </w:r>
      <w:r w:rsidR="004B78EC" w:rsidRPr="00A26512">
        <w:rPr>
          <w:b/>
          <w:i/>
          <w:sz w:val="32"/>
          <w:szCs w:val="32"/>
        </w:rPr>
        <w:t xml:space="preserve"> </w:t>
      </w:r>
      <w:r w:rsidRPr="00A26512">
        <w:rPr>
          <w:b/>
          <w:i/>
          <w:sz w:val="32"/>
          <w:szCs w:val="32"/>
        </w:rPr>
        <w:t>Е</w:t>
      </w:r>
      <w:r w:rsidR="004B78EC" w:rsidRPr="00A26512">
        <w:rPr>
          <w:b/>
          <w:i/>
          <w:sz w:val="32"/>
          <w:szCs w:val="32"/>
        </w:rPr>
        <w:t xml:space="preserve"> </w:t>
      </w:r>
      <w:r w:rsidRPr="00A26512">
        <w:rPr>
          <w:b/>
          <w:i/>
          <w:sz w:val="32"/>
          <w:szCs w:val="32"/>
        </w:rPr>
        <w:t>Т</w:t>
      </w:r>
      <w:r w:rsidR="004B78EC" w:rsidRPr="00A26512">
        <w:rPr>
          <w:b/>
          <w:i/>
          <w:sz w:val="32"/>
          <w:szCs w:val="32"/>
        </w:rPr>
        <w:t xml:space="preserve"> </w:t>
      </w:r>
      <w:r w:rsidRPr="00A26512">
        <w:rPr>
          <w:b/>
          <w:i/>
          <w:sz w:val="32"/>
          <w:szCs w:val="32"/>
        </w:rPr>
        <w:t>А</w:t>
      </w:r>
    </w:p>
    <w:p w:rsidR="001603E4" w:rsidRPr="00A26512" w:rsidRDefault="001603E4" w:rsidP="004B78EC">
      <w:pPr>
        <w:jc w:val="both"/>
        <w:rPr>
          <w:b/>
          <w:sz w:val="32"/>
          <w:szCs w:val="32"/>
        </w:rPr>
      </w:pPr>
      <w:r w:rsidRPr="00A26512">
        <w:rPr>
          <w:b/>
          <w:sz w:val="32"/>
          <w:szCs w:val="32"/>
        </w:rPr>
        <w:t xml:space="preserve">     </w:t>
      </w:r>
      <w:r w:rsidR="004B78EC" w:rsidRPr="00A26512">
        <w:rPr>
          <w:b/>
          <w:sz w:val="32"/>
          <w:szCs w:val="32"/>
        </w:rPr>
        <w:t xml:space="preserve">                              </w:t>
      </w:r>
      <w:r w:rsidRPr="00A26512">
        <w:rPr>
          <w:b/>
          <w:sz w:val="32"/>
          <w:szCs w:val="32"/>
        </w:rPr>
        <w:t xml:space="preserve"> Ч</w:t>
      </w:r>
      <w:r w:rsidR="004B78EC" w:rsidRPr="00A26512">
        <w:rPr>
          <w:b/>
          <w:sz w:val="32"/>
          <w:szCs w:val="32"/>
        </w:rPr>
        <w:t xml:space="preserve"> </w:t>
      </w:r>
      <w:r w:rsidRPr="00A26512">
        <w:rPr>
          <w:b/>
          <w:sz w:val="32"/>
          <w:szCs w:val="32"/>
        </w:rPr>
        <w:t>Л</w:t>
      </w:r>
      <w:r w:rsidR="004B78EC" w:rsidRPr="00A26512">
        <w:rPr>
          <w:b/>
          <w:sz w:val="32"/>
          <w:szCs w:val="32"/>
        </w:rPr>
        <w:t xml:space="preserve"> </w:t>
      </w:r>
      <w:r w:rsidRPr="00A26512">
        <w:rPr>
          <w:b/>
          <w:sz w:val="32"/>
          <w:szCs w:val="32"/>
        </w:rPr>
        <w:t>Е</w:t>
      </w:r>
      <w:r w:rsidR="004B78EC" w:rsidRPr="00A26512">
        <w:rPr>
          <w:b/>
          <w:sz w:val="32"/>
          <w:szCs w:val="32"/>
        </w:rPr>
        <w:t xml:space="preserve"> </w:t>
      </w:r>
      <w:r w:rsidRPr="00A26512">
        <w:rPr>
          <w:b/>
          <w:sz w:val="32"/>
          <w:szCs w:val="32"/>
        </w:rPr>
        <w:t>Н</w:t>
      </w:r>
      <w:r w:rsidR="004B78EC" w:rsidRPr="00A26512">
        <w:rPr>
          <w:b/>
          <w:sz w:val="32"/>
          <w:szCs w:val="32"/>
        </w:rPr>
        <w:t xml:space="preserve"> </w:t>
      </w:r>
      <w:r w:rsidRPr="00A26512">
        <w:rPr>
          <w:b/>
          <w:sz w:val="32"/>
          <w:szCs w:val="32"/>
        </w:rPr>
        <w:t>С</w:t>
      </w:r>
      <w:r w:rsidR="004B78EC" w:rsidRPr="00A26512">
        <w:rPr>
          <w:b/>
          <w:sz w:val="32"/>
          <w:szCs w:val="32"/>
        </w:rPr>
        <w:t xml:space="preserve"> </w:t>
      </w:r>
      <w:r w:rsidRPr="00A26512">
        <w:rPr>
          <w:b/>
          <w:sz w:val="32"/>
          <w:szCs w:val="32"/>
        </w:rPr>
        <w:t>Т</w:t>
      </w:r>
      <w:r w:rsidR="004B78EC" w:rsidRPr="00A26512">
        <w:rPr>
          <w:b/>
          <w:sz w:val="32"/>
          <w:szCs w:val="32"/>
        </w:rPr>
        <w:t xml:space="preserve"> </w:t>
      </w:r>
      <w:r w:rsidRPr="00A26512">
        <w:rPr>
          <w:b/>
          <w:sz w:val="32"/>
          <w:szCs w:val="32"/>
        </w:rPr>
        <w:t>В</w:t>
      </w:r>
      <w:r w:rsidR="004B78EC" w:rsidRPr="00A26512">
        <w:rPr>
          <w:b/>
          <w:sz w:val="32"/>
          <w:szCs w:val="32"/>
        </w:rPr>
        <w:t xml:space="preserve"> </w:t>
      </w:r>
      <w:r w:rsidRPr="00A26512">
        <w:rPr>
          <w:b/>
          <w:sz w:val="32"/>
          <w:szCs w:val="32"/>
        </w:rPr>
        <w:t>О</w:t>
      </w:r>
    </w:p>
    <w:p w:rsidR="001603E4" w:rsidRPr="00A92EAC" w:rsidRDefault="001603E4" w:rsidP="004B78EC">
      <w:pPr>
        <w:jc w:val="both"/>
        <w:rPr>
          <w:sz w:val="32"/>
          <w:szCs w:val="32"/>
        </w:rPr>
      </w:pPr>
      <w:r w:rsidRPr="00A92EAC">
        <w:rPr>
          <w:b/>
          <w:sz w:val="32"/>
          <w:szCs w:val="32"/>
        </w:rPr>
        <w:t>Чл.7</w:t>
      </w:r>
      <w:r w:rsidRPr="00A92EAC">
        <w:rPr>
          <w:sz w:val="32"/>
          <w:szCs w:val="32"/>
        </w:rPr>
        <w:t xml:space="preserve"> Приемането на нови читалищни членове става чрез подаване на писмено заявление до председателя на читалището и заплащане на членски внос.</w:t>
      </w:r>
    </w:p>
    <w:p w:rsidR="001603E4" w:rsidRPr="00A92EAC" w:rsidRDefault="001603E4" w:rsidP="004B78EC">
      <w:pPr>
        <w:jc w:val="both"/>
        <w:rPr>
          <w:sz w:val="32"/>
          <w:szCs w:val="32"/>
        </w:rPr>
      </w:pPr>
      <w:r w:rsidRPr="00A92EAC">
        <w:rPr>
          <w:b/>
          <w:sz w:val="32"/>
          <w:szCs w:val="32"/>
        </w:rPr>
        <w:t>Чл.8.</w:t>
      </w:r>
      <w:r w:rsidRPr="00A92EAC">
        <w:rPr>
          <w:b/>
          <w:sz w:val="32"/>
          <w:szCs w:val="32"/>
          <w:lang w:val="en-US"/>
        </w:rPr>
        <w:t>(1)</w:t>
      </w:r>
      <w:r w:rsidRPr="00A92EAC">
        <w:rPr>
          <w:sz w:val="32"/>
          <w:szCs w:val="32"/>
        </w:rPr>
        <w:t xml:space="preserve"> Членовете на читалището </w:t>
      </w:r>
      <w:proofErr w:type="gramStart"/>
      <w:r w:rsidRPr="00A92EAC">
        <w:rPr>
          <w:sz w:val="32"/>
          <w:szCs w:val="32"/>
        </w:rPr>
        <w:t>са  индивидуални</w:t>
      </w:r>
      <w:proofErr w:type="gramEnd"/>
      <w:r w:rsidRPr="00A92EAC">
        <w:rPr>
          <w:sz w:val="32"/>
          <w:szCs w:val="32"/>
        </w:rPr>
        <w:t>,</w:t>
      </w:r>
      <w:r w:rsidR="00A26512">
        <w:rPr>
          <w:sz w:val="32"/>
          <w:szCs w:val="32"/>
        </w:rPr>
        <w:t xml:space="preserve"> </w:t>
      </w:r>
      <w:r w:rsidRPr="00A92EAC">
        <w:rPr>
          <w:sz w:val="32"/>
          <w:szCs w:val="32"/>
        </w:rPr>
        <w:t>колективни и почетни.</w:t>
      </w:r>
    </w:p>
    <w:p w:rsidR="001603E4" w:rsidRPr="00A92EAC" w:rsidRDefault="001603E4" w:rsidP="004B78EC">
      <w:pPr>
        <w:jc w:val="both"/>
        <w:rPr>
          <w:sz w:val="32"/>
          <w:szCs w:val="32"/>
        </w:rPr>
      </w:pPr>
      <w:r w:rsidRPr="00A92EAC">
        <w:rPr>
          <w:b/>
          <w:sz w:val="32"/>
          <w:szCs w:val="32"/>
          <w:lang w:val="en-US"/>
        </w:rPr>
        <w:t>(2</w:t>
      </w:r>
      <w:r w:rsidRPr="00A92EAC">
        <w:rPr>
          <w:sz w:val="32"/>
          <w:szCs w:val="32"/>
          <w:lang w:val="en-US"/>
        </w:rPr>
        <w:t>)</w:t>
      </w:r>
      <w:r w:rsidR="00DC1AAE" w:rsidRPr="00A92EAC">
        <w:rPr>
          <w:sz w:val="32"/>
          <w:szCs w:val="32"/>
        </w:rPr>
        <w:t xml:space="preserve">Индивидуалните членове са български граждани.Те </w:t>
      </w:r>
      <w:r w:rsidR="004B78EC" w:rsidRPr="00A92EAC">
        <w:rPr>
          <w:sz w:val="32"/>
          <w:szCs w:val="32"/>
        </w:rPr>
        <w:t>б</w:t>
      </w:r>
      <w:r w:rsidR="00DC1AAE" w:rsidRPr="00A92EAC">
        <w:rPr>
          <w:sz w:val="32"/>
          <w:szCs w:val="32"/>
        </w:rPr>
        <w:t>иват действителни и спомагателни.:</w:t>
      </w:r>
    </w:p>
    <w:p w:rsidR="00DC1AAE" w:rsidRPr="00A92EAC" w:rsidRDefault="00DC1AAE" w:rsidP="004B78EC">
      <w:pPr>
        <w:jc w:val="both"/>
        <w:rPr>
          <w:sz w:val="32"/>
          <w:szCs w:val="32"/>
        </w:rPr>
      </w:pPr>
      <w:r w:rsidRPr="00A92EAC">
        <w:rPr>
          <w:sz w:val="32"/>
          <w:szCs w:val="32"/>
        </w:rPr>
        <w:t>1.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DC1AAE" w:rsidRPr="00A92EAC" w:rsidRDefault="00DC1AAE" w:rsidP="004B78EC">
      <w:pPr>
        <w:jc w:val="both"/>
        <w:rPr>
          <w:sz w:val="32"/>
          <w:szCs w:val="32"/>
        </w:rPr>
      </w:pPr>
      <w:r w:rsidRPr="00A92EAC">
        <w:rPr>
          <w:sz w:val="32"/>
          <w:szCs w:val="32"/>
        </w:rPr>
        <w:t>2. спомагателните членове са лица до 18 години, които нямат право да избират  и да бъдат избирани; те имат право на съвещателен  глас.Желателно е да участват в дейността на читалището.</w:t>
      </w:r>
    </w:p>
    <w:p w:rsidR="00DC1AAE" w:rsidRPr="00A92EAC" w:rsidRDefault="00DC1AAE" w:rsidP="004B78EC">
      <w:pPr>
        <w:jc w:val="both"/>
        <w:rPr>
          <w:sz w:val="32"/>
          <w:szCs w:val="32"/>
        </w:rPr>
      </w:pPr>
      <w:r w:rsidRPr="00A92EAC">
        <w:rPr>
          <w:sz w:val="32"/>
          <w:szCs w:val="32"/>
        </w:rPr>
        <w:t>право да избират  и да бъдат избирани; те имат право на съвещателен  глас.Желателно е да участват в дейността на читалището.</w:t>
      </w:r>
    </w:p>
    <w:p w:rsidR="00DC1AAE" w:rsidRPr="00A92EAC" w:rsidRDefault="00DC1AAE" w:rsidP="004B78EC">
      <w:pPr>
        <w:jc w:val="both"/>
        <w:rPr>
          <w:sz w:val="32"/>
          <w:szCs w:val="32"/>
        </w:rPr>
      </w:pPr>
      <w:r w:rsidRPr="00A92EAC">
        <w:rPr>
          <w:b/>
          <w:sz w:val="32"/>
          <w:szCs w:val="32"/>
          <w:lang w:val="en-US"/>
        </w:rPr>
        <w:t>(</w:t>
      </w:r>
      <w:proofErr w:type="gramStart"/>
      <w:r w:rsidRPr="00A92EAC">
        <w:rPr>
          <w:b/>
          <w:sz w:val="32"/>
          <w:szCs w:val="32"/>
          <w:lang w:val="en-US"/>
        </w:rPr>
        <w:t>3</w:t>
      </w:r>
      <w:r w:rsidRPr="00A92EAC">
        <w:rPr>
          <w:sz w:val="32"/>
          <w:szCs w:val="32"/>
          <w:lang w:val="en-US"/>
        </w:rPr>
        <w:t xml:space="preserve"> )</w:t>
      </w:r>
      <w:proofErr w:type="gramEnd"/>
      <w:r w:rsidRPr="00A92EAC">
        <w:rPr>
          <w:sz w:val="32"/>
          <w:szCs w:val="32"/>
          <w:lang w:val="en-US"/>
        </w:rPr>
        <w:t xml:space="preserve"> </w:t>
      </w:r>
      <w:proofErr w:type="spellStart"/>
      <w:r w:rsidRPr="00A92EAC">
        <w:rPr>
          <w:sz w:val="32"/>
          <w:szCs w:val="32"/>
          <w:lang w:val="en-US"/>
        </w:rPr>
        <w:t>Колективните</w:t>
      </w:r>
      <w:proofErr w:type="spellEnd"/>
      <w:r w:rsidRPr="00A92EAC">
        <w:rPr>
          <w:sz w:val="32"/>
          <w:szCs w:val="32"/>
        </w:rPr>
        <w:t xml:space="preserve">  </w:t>
      </w:r>
      <w:proofErr w:type="spellStart"/>
      <w:r w:rsidRPr="00A92EAC">
        <w:rPr>
          <w:sz w:val="32"/>
          <w:szCs w:val="32"/>
          <w:lang w:val="en-US"/>
        </w:rPr>
        <w:t>членове</w:t>
      </w:r>
      <w:proofErr w:type="spellEnd"/>
      <w:r w:rsidRPr="00A92EAC">
        <w:rPr>
          <w:sz w:val="32"/>
          <w:szCs w:val="32"/>
          <w:lang w:val="en-US"/>
        </w:rPr>
        <w:t xml:space="preserve"> </w:t>
      </w:r>
      <w:r w:rsidRPr="00A92EAC">
        <w:rPr>
          <w:sz w:val="32"/>
          <w:szCs w:val="32"/>
        </w:rPr>
        <w:t xml:space="preserve"> съдействат за осъществяване целите на читалищата,подпомагат дейностите, поддържането и обогатяването на материалната база и имат право  на един глас  в общото събрание. Колективните членове  могат  да бъдат:</w:t>
      </w:r>
    </w:p>
    <w:p w:rsidR="00DC1AAE" w:rsidRPr="00A92EAC" w:rsidRDefault="00DC1AAE" w:rsidP="004B78EC">
      <w:pPr>
        <w:pStyle w:val="a4"/>
        <w:numPr>
          <w:ilvl w:val="0"/>
          <w:numId w:val="1"/>
        </w:numPr>
        <w:jc w:val="both"/>
        <w:rPr>
          <w:sz w:val="32"/>
          <w:szCs w:val="32"/>
        </w:rPr>
      </w:pPr>
      <w:r w:rsidRPr="00A92EAC">
        <w:rPr>
          <w:sz w:val="32"/>
          <w:szCs w:val="32"/>
        </w:rPr>
        <w:t>професионални организации;</w:t>
      </w:r>
    </w:p>
    <w:p w:rsidR="00DC1AAE" w:rsidRPr="00A92EAC" w:rsidRDefault="00DC1AAE" w:rsidP="004B78EC">
      <w:pPr>
        <w:pStyle w:val="a4"/>
        <w:numPr>
          <w:ilvl w:val="0"/>
          <w:numId w:val="1"/>
        </w:numPr>
        <w:jc w:val="both"/>
        <w:rPr>
          <w:sz w:val="32"/>
          <w:szCs w:val="32"/>
        </w:rPr>
      </w:pPr>
      <w:r w:rsidRPr="00A92EAC">
        <w:rPr>
          <w:sz w:val="32"/>
          <w:szCs w:val="32"/>
        </w:rPr>
        <w:t>стопански организации;</w:t>
      </w:r>
    </w:p>
    <w:p w:rsidR="00DC1AAE" w:rsidRPr="00A92EAC" w:rsidRDefault="00DC1AAE" w:rsidP="004B78EC">
      <w:pPr>
        <w:pStyle w:val="a4"/>
        <w:numPr>
          <w:ilvl w:val="0"/>
          <w:numId w:val="1"/>
        </w:numPr>
        <w:jc w:val="both"/>
        <w:rPr>
          <w:sz w:val="32"/>
          <w:szCs w:val="32"/>
        </w:rPr>
      </w:pPr>
      <w:r w:rsidRPr="00A92EAC">
        <w:rPr>
          <w:sz w:val="32"/>
          <w:szCs w:val="32"/>
        </w:rPr>
        <w:t>търговски  дружество;</w:t>
      </w:r>
    </w:p>
    <w:p w:rsidR="00DC1AAE" w:rsidRPr="00A92EAC" w:rsidRDefault="00DC1AAE" w:rsidP="004B78EC">
      <w:pPr>
        <w:pStyle w:val="a4"/>
        <w:numPr>
          <w:ilvl w:val="0"/>
          <w:numId w:val="1"/>
        </w:numPr>
        <w:jc w:val="both"/>
        <w:rPr>
          <w:sz w:val="32"/>
          <w:szCs w:val="32"/>
        </w:rPr>
      </w:pPr>
      <w:r w:rsidRPr="00A92EAC">
        <w:rPr>
          <w:sz w:val="32"/>
          <w:szCs w:val="32"/>
        </w:rPr>
        <w:t>кооперации и сдружения;</w:t>
      </w:r>
    </w:p>
    <w:p w:rsidR="00DC1AAE" w:rsidRPr="00A92EAC" w:rsidRDefault="00DC1AAE" w:rsidP="004B78EC">
      <w:pPr>
        <w:pStyle w:val="a4"/>
        <w:numPr>
          <w:ilvl w:val="0"/>
          <w:numId w:val="1"/>
        </w:numPr>
        <w:jc w:val="both"/>
        <w:rPr>
          <w:sz w:val="32"/>
          <w:szCs w:val="32"/>
        </w:rPr>
      </w:pPr>
      <w:r w:rsidRPr="00A92EAC">
        <w:rPr>
          <w:sz w:val="32"/>
          <w:szCs w:val="32"/>
        </w:rPr>
        <w:t>културно-просветни и любителски клубове и творчески колективи.</w:t>
      </w:r>
    </w:p>
    <w:p w:rsidR="00DC1AAE" w:rsidRPr="00A92EAC" w:rsidRDefault="00DC1AAE" w:rsidP="004B78EC">
      <w:pPr>
        <w:jc w:val="both"/>
        <w:rPr>
          <w:sz w:val="32"/>
          <w:szCs w:val="32"/>
        </w:rPr>
      </w:pPr>
      <w:r w:rsidRPr="00A92EAC">
        <w:rPr>
          <w:b/>
          <w:sz w:val="32"/>
          <w:szCs w:val="32"/>
          <w:lang w:val="en-US"/>
        </w:rPr>
        <w:t>(4)</w:t>
      </w:r>
      <w:r w:rsidR="000F5A85" w:rsidRPr="00A92EAC">
        <w:rPr>
          <w:sz w:val="32"/>
          <w:szCs w:val="32"/>
        </w:rPr>
        <w:t>Почетни членове могат да бъдат български и чужди граждани с изключителни заслуги за развитието на читалището. Утвърждаването им става с  решение на Общото събрание.</w:t>
      </w:r>
    </w:p>
    <w:p w:rsidR="000F5A85" w:rsidRPr="00A92EAC" w:rsidRDefault="000F5A85" w:rsidP="004B78EC">
      <w:pPr>
        <w:jc w:val="both"/>
        <w:rPr>
          <w:sz w:val="32"/>
          <w:szCs w:val="32"/>
        </w:rPr>
      </w:pPr>
      <w:r w:rsidRPr="00A92EAC">
        <w:rPr>
          <w:b/>
          <w:sz w:val="32"/>
          <w:szCs w:val="32"/>
        </w:rPr>
        <w:t>Чл.9</w:t>
      </w:r>
      <w:r w:rsidRPr="00A92EAC">
        <w:rPr>
          <w:sz w:val="32"/>
          <w:szCs w:val="32"/>
        </w:rPr>
        <w:t>. Членовете на читалището с  право на глас имат право на информация за решенията на Настоятелството, за състоянието и използването на материалната база  и  имотите,за изпълнение на бюджета,за дейността на читалищния съюз, в който членува читалището.</w:t>
      </w:r>
    </w:p>
    <w:p w:rsidR="000F5A85" w:rsidRPr="00A92EAC" w:rsidRDefault="000F5A85" w:rsidP="004B78EC">
      <w:pPr>
        <w:jc w:val="both"/>
        <w:rPr>
          <w:sz w:val="32"/>
          <w:szCs w:val="32"/>
        </w:rPr>
      </w:pPr>
      <w:r w:rsidRPr="00A92EAC">
        <w:rPr>
          <w:b/>
          <w:sz w:val="32"/>
          <w:szCs w:val="32"/>
        </w:rPr>
        <w:t>Чл.10</w:t>
      </w:r>
      <w:r w:rsidRPr="00A92EAC">
        <w:rPr>
          <w:b/>
          <w:sz w:val="32"/>
          <w:szCs w:val="32"/>
          <w:lang w:val="en-US"/>
        </w:rPr>
        <w:t>(1)</w:t>
      </w:r>
      <w:r w:rsidRPr="00A92EAC">
        <w:rPr>
          <w:sz w:val="32"/>
          <w:szCs w:val="32"/>
        </w:rPr>
        <w:t xml:space="preserve">Членовете на читалището  с право на </w:t>
      </w:r>
      <w:proofErr w:type="spellStart"/>
      <w:r w:rsidRPr="00A92EAC">
        <w:rPr>
          <w:sz w:val="32"/>
          <w:szCs w:val="32"/>
        </w:rPr>
        <w:t>грлас</w:t>
      </w:r>
      <w:proofErr w:type="spellEnd"/>
      <w:r w:rsidRPr="00A92EAC">
        <w:rPr>
          <w:sz w:val="32"/>
          <w:szCs w:val="32"/>
        </w:rPr>
        <w:t xml:space="preserve"> са носители на  особени права и отговорности за съхраняването и обогатяването на имуществото на читалището.</w:t>
      </w:r>
    </w:p>
    <w:p w:rsidR="000F5A85" w:rsidRPr="00A92EAC" w:rsidRDefault="000F5A85" w:rsidP="004B78EC">
      <w:pPr>
        <w:jc w:val="both"/>
        <w:rPr>
          <w:sz w:val="32"/>
          <w:szCs w:val="32"/>
        </w:rPr>
      </w:pPr>
      <w:r w:rsidRPr="00A92EAC">
        <w:rPr>
          <w:b/>
          <w:sz w:val="32"/>
          <w:szCs w:val="32"/>
          <w:lang w:val="en-US"/>
        </w:rPr>
        <w:t>(2)</w:t>
      </w:r>
      <w:r w:rsidRPr="00A92EAC">
        <w:rPr>
          <w:sz w:val="32"/>
          <w:szCs w:val="32"/>
          <w:lang w:val="en-US"/>
        </w:rPr>
        <w:t xml:space="preserve"> </w:t>
      </w:r>
      <w:r w:rsidRPr="00A92EAC">
        <w:rPr>
          <w:sz w:val="32"/>
          <w:szCs w:val="32"/>
        </w:rPr>
        <w:t xml:space="preserve"> Членовете на читалището са длъжни:</w:t>
      </w:r>
    </w:p>
    <w:p w:rsidR="000F5A85" w:rsidRPr="00A92EAC" w:rsidRDefault="000F5A85" w:rsidP="004B78EC">
      <w:pPr>
        <w:pStyle w:val="a4"/>
        <w:numPr>
          <w:ilvl w:val="0"/>
          <w:numId w:val="4"/>
        </w:numPr>
        <w:jc w:val="both"/>
        <w:rPr>
          <w:sz w:val="32"/>
          <w:szCs w:val="32"/>
        </w:rPr>
      </w:pPr>
      <w:r w:rsidRPr="00A92EAC">
        <w:rPr>
          <w:sz w:val="32"/>
          <w:szCs w:val="32"/>
        </w:rPr>
        <w:t>да спазват устава на читалището.</w:t>
      </w:r>
    </w:p>
    <w:p w:rsidR="000F5A85" w:rsidRPr="00A92EAC" w:rsidRDefault="000F5A85" w:rsidP="004B78EC">
      <w:pPr>
        <w:pStyle w:val="a4"/>
        <w:numPr>
          <w:ilvl w:val="0"/>
          <w:numId w:val="4"/>
        </w:numPr>
        <w:jc w:val="both"/>
        <w:rPr>
          <w:sz w:val="32"/>
          <w:szCs w:val="32"/>
        </w:rPr>
      </w:pPr>
      <w:r w:rsidRPr="00A92EAC">
        <w:rPr>
          <w:sz w:val="32"/>
          <w:szCs w:val="32"/>
        </w:rPr>
        <w:t>да плащат редовно годишния си членски внос</w:t>
      </w:r>
    </w:p>
    <w:p w:rsidR="000F5A85" w:rsidRPr="00A92EAC" w:rsidRDefault="000F5A85" w:rsidP="004B78EC">
      <w:pPr>
        <w:pStyle w:val="a4"/>
        <w:numPr>
          <w:ilvl w:val="0"/>
          <w:numId w:val="4"/>
        </w:numPr>
        <w:jc w:val="both"/>
        <w:rPr>
          <w:sz w:val="32"/>
          <w:szCs w:val="32"/>
        </w:rPr>
      </w:pPr>
      <w:r w:rsidRPr="00A92EAC">
        <w:rPr>
          <w:sz w:val="32"/>
          <w:szCs w:val="32"/>
        </w:rPr>
        <w:t>да опазват имуществото на читалището</w:t>
      </w:r>
    </w:p>
    <w:p w:rsidR="000F5A85" w:rsidRPr="00A92EAC" w:rsidRDefault="000F5A85" w:rsidP="004B78EC">
      <w:pPr>
        <w:pStyle w:val="a4"/>
        <w:numPr>
          <w:ilvl w:val="0"/>
          <w:numId w:val="4"/>
        </w:numPr>
        <w:jc w:val="both"/>
        <w:rPr>
          <w:sz w:val="32"/>
          <w:szCs w:val="32"/>
        </w:rPr>
      </w:pPr>
      <w:r w:rsidRPr="00A92EAC">
        <w:rPr>
          <w:sz w:val="32"/>
          <w:szCs w:val="32"/>
        </w:rPr>
        <w:t>да участват  в дейността на Читалището,според възможностите и интересите си.</w:t>
      </w:r>
    </w:p>
    <w:p w:rsidR="000F5A85" w:rsidRPr="00A92EAC" w:rsidRDefault="004B78EC" w:rsidP="004B78EC">
      <w:pPr>
        <w:pStyle w:val="a4"/>
        <w:numPr>
          <w:ilvl w:val="0"/>
          <w:numId w:val="4"/>
        </w:numPr>
        <w:jc w:val="both"/>
        <w:rPr>
          <w:sz w:val="32"/>
          <w:szCs w:val="32"/>
        </w:rPr>
      </w:pPr>
      <w:r w:rsidRPr="00A92EAC">
        <w:rPr>
          <w:sz w:val="32"/>
          <w:szCs w:val="32"/>
        </w:rPr>
        <w:t xml:space="preserve">да не уронват доброто им </w:t>
      </w:r>
      <w:r w:rsidR="000F5A85" w:rsidRPr="00A92EAC">
        <w:rPr>
          <w:sz w:val="32"/>
          <w:szCs w:val="32"/>
        </w:rPr>
        <w:t xml:space="preserve"> на читалището.</w:t>
      </w:r>
    </w:p>
    <w:p w:rsidR="000F5A85" w:rsidRPr="00A92EAC" w:rsidRDefault="000F5A85" w:rsidP="004B78EC">
      <w:pPr>
        <w:jc w:val="both"/>
        <w:rPr>
          <w:sz w:val="32"/>
          <w:szCs w:val="32"/>
        </w:rPr>
      </w:pPr>
      <w:r w:rsidRPr="00A92EAC">
        <w:rPr>
          <w:b/>
          <w:sz w:val="32"/>
          <w:szCs w:val="32"/>
        </w:rPr>
        <w:t>Чл.11</w:t>
      </w:r>
      <w:r w:rsidRPr="00A92EAC">
        <w:rPr>
          <w:sz w:val="32"/>
          <w:szCs w:val="32"/>
        </w:rPr>
        <w:t>. Членството  в читалището може да се прекрати от съответния орган в следните случаи:</w:t>
      </w:r>
    </w:p>
    <w:p w:rsidR="000F5A85" w:rsidRPr="00A92EAC" w:rsidRDefault="00663A7A" w:rsidP="004B78EC">
      <w:pPr>
        <w:jc w:val="both"/>
        <w:rPr>
          <w:sz w:val="32"/>
          <w:szCs w:val="32"/>
        </w:rPr>
      </w:pPr>
      <w:r w:rsidRPr="00A92EAC">
        <w:rPr>
          <w:sz w:val="32"/>
          <w:szCs w:val="32"/>
        </w:rPr>
        <w:t>1.При не плащане на членския внос за повече от една година  поради отпадане, с решение на Настоятелството.</w:t>
      </w:r>
    </w:p>
    <w:p w:rsidR="00663A7A" w:rsidRPr="00A92EAC" w:rsidRDefault="00663A7A" w:rsidP="004B78EC">
      <w:pPr>
        <w:jc w:val="both"/>
        <w:rPr>
          <w:sz w:val="32"/>
          <w:szCs w:val="32"/>
        </w:rPr>
      </w:pPr>
      <w:r w:rsidRPr="00A92EAC">
        <w:rPr>
          <w:sz w:val="32"/>
          <w:szCs w:val="32"/>
        </w:rPr>
        <w:t>2.По молба на член до  Настоятелството – по собствено желание.</w:t>
      </w:r>
    </w:p>
    <w:p w:rsidR="00663A7A" w:rsidRPr="00A92EAC" w:rsidRDefault="00663A7A" w:rsidP="004B78EC">
      <w:pPr>
        <w:jc w:val="both"/>
        <w:rPr>
          <w:sz w:val="32"/>
          <w:szCs w:val="32"/>
        </w:rPr>
      </w:pPr>
      <w:r w:rsidRPr="00A92EAC">
        <w:rPr>
          <w:sz w:val="32"/>
          <w:szCs w:val="32"/>
        </w:rPr>
        <w:t>3.При грубо нарушаване на Устава, непристойно поведение уронващо  авторитета  и името на читалището,посегателство върху имуществото на читалището и след като са взети безрезултатно всички мерки за изправяне на виновния и изключване от Общото събрание на читалището.</w:t>
      </w:r>
    </w:p>
    <w:p w:rsidR="00663A7A" w:rsidRPr="00A92EAC" w:rsidRDefault="00663A7A" w:rsidP="004B78EC">
      <w:pPr>
        <w:jc w:val="both"/>
        <w:rPr>
          <w:sz w:val="32"/>
          <w:szCs w:val="32"/>
        </w:rPr>
      </w:pPr>
      <w:r w:rsidRPr="00A92EAC">
        <w:rPr>
          <w:sz w:val="32"/>
          <w:szCs w:val="32"/>
        </w:rPr>
        <w:t xml:space="preserve">                                    </w:t>
      </w:r>
    </w:p>
    <w:p w:rsidR="00663A7A" w:rsidRPr="00A26512" w:rsidRDefault="00663A7A" w:rsidP="004B78EC">
      <w:pPr>
        <w:jc w:val="both"/>
        <w:rPr>
          <w:b/>
          <w:sz w:val="32"/>
          <w:szCs w:val="32"/>
        </w:rPr>
      </w:pPr>
      <w:r w:rsidRPr="00A26512">
        <w:rPr>
          <w:b/>
          <w:sz w:val="32"/>
          <w:szCs w:val="32"/>
        </w:rPr>
        <w:t xml:space="preserve">       </w:t>
      </w:r>
      <w:r w:rsidR="00A26512" w:rsidRPr="00A26512">
        <w:rPr>
          <w:b/>
          <w:sz w:val="32"/>
          <w:szCs w:val="32"/>
        </w:rPr>
        <w:t xml:space="preserve">                     </w:t>
      </w:r>
      <w:r w:rsidR="004B78EC" w:rsidRPr="00A26512">
        <w:rPr>
          <w:b/>
          <w:sz w:val="32"/>
          <w:szCs w:val="32"/>
        </w:rPr>
        <w:t xml:space="preserve"> </w:t>
      </w:r>
      <w:r w:rsidRPr="00A26512">
        <w:rPr>
          <w:b/>
          <w:sz w:val="32"/>
          <w:szCs w:val="32"/>
        </w:rPr>
        <w:t xml:space="preserve"> Г</w:t>
      </w:r>
      <w:r w:rsidR="004B78EC" w:rsidRPr="00A26512">
        <w:rPr>
          <w:b/>
          <w:sz w:val="32"/>
          <w:szCs w:val="32"/>
        </w:rPr>
        <w:t xml:space="preserve"> </w:t>
      </w:r>
      <w:r w:rsidRPr="00A26512">
        <w:rPr>
          <w:b/>
          <w:sz w:val="32"/>
          <w:szCs w:val="32"/>
        </w:rPr>
        <w:t>Л</w:t>
      </w:r>
      <w:r w:rsidR="004B78EC" w:rsidRPr="00A26512">
        <w:rPr>
          <w:b/>
          <w:sz w:val="32"/>
          <w:szCs w:val="32"/>
        </w:rPr>
        <w:t xml:space="preserve"> </w:t>
      </w:r>
      <w:r w:rsidRPr="00A26512">
        <w:rPr>
          <w:b/>
          <w:sz w:val="32"/>
          <w:szCs w:val="32"/>
        </w:rPr>
        <w:t>А</w:t>
      </w:r>
      <w:r w:rsidR="004B78EC" w:rsidRPr="00A26512">
        <w:rPr>
          <w:b/>
          <w:sz w:val="32"/>
          <w:szCs w:val="32"/>
        </w:rPr>
        <w:t xml:space="preserve"> </w:t>
      </w:r>
      <w:r w:rsidRPr="00A26512">
        <w:rPr>
          <w:b/>
          <w:sz w:val="32"/>
          <w:szCs w:val="32"/>
        </w:rPr>
        <w:t>В</w:t>
      </w:r>
      <w:r w:rsidR="004B78EC" w:rsidRPr="00A26512">
        <w:rPr>
          <w:b/>
          <w:sz w:val="32"/>
          <w:szCs w:val="32"/>
        </w:rPr>
        <w:t xml:space="preserve">  </w:t>
      </w:r>
      <w:r w:rsidRPr="00A26512">
        <w:rPr>
          <w:b/>
          <w:sz w:val="32"/>
          <w:szCs w:val="32"/>
        </w:rPr>
        <w:t xml:space="preserve">А </w:t>
      </w:r>
      <w:r w:rsidR="004B78EC" w:rsidRPr="00A26512">
        <w:rPr>
          <w:b/>
          <w:sz w:val="32"/>
          <w:szCs w:val="32"/>
        </w:rPr>
        <w:t xml:space="preserve">   </w:t>
      </w:r>
      <w:r w:rsidRPr="00A26512">
        <w:rPr>
          <w:b/>
          <w:sz w:val="32"/>
          <w:szCs w:val="32"/>
        </w:rPr>
        <w:t xml:space="preserve"> Ч</w:t>
      </w:r>
      <w:r w:rsidR="004B78EC" w:rsidRPr="00A26512">
        <w:rPr>
          <w:b/>
          <w:sz w:val="32"/>
          <w:szCs w:val="32"/>
        </w:rPr>
        <w:t xml:space="preserve"> </w:t>
      </w:r>
      <w:r w:rsidRPr="00A26512">
        <w:rPr>
          <w:b/>
          <w:sz w:val="32"/>
          <w:szCs w:val="32"/>
        </w:rPr>
        <w:t>Е</w:t>
      </w:r>
      <w:r w:rsidR="004B78EC" w:rsidRPr="00A26512">
        <w:rPr>
          <w:b/>
          <w:sz w:val="32"/>
          <w:szCs w:val="32"/>
        </w:rPr>
        <w:t xml:space="preserve"> </w:t>
      </w:r>
      <w:r w:rsidRPr="00A26512">
        <w:rPr>
          <w:b/>
          <w:sz w:val="32"/>
          <w:szCs w:val="32"/>
        </w:rPr>
        <w:t>Т</w:t>
      </w:r>
      <w:r w:rsidR="004B78EC" w:rsidRPr="00A26512">
        <w:rPr>
          <w:b/>
          <w:sz w:val="32"/>
          <w:szCs w:val="32"/>
        </w:rPr>
        <w:t xml:space="preserve"> </w:t>
      </w:r>
      <w:r w:rsidRPr="00A26512">
        <w:rPr>
          <w:b/>
          <w:sz w:val="32"/>
          <w:szCs w:val="32"/>
        </w:rPr>
        <w:t>В</w:t>
      </w:r>
      <w:r w:rsidR="004B78EC" w:rsidRPr="00A26512">
        <w:rPr>
          <w:b/>
          <w:sz w:val="32"/>
          <w:szCs w:val="32"/>
        </w:rPr>
        <w:t xml:space="preserve"> </w:t>
      </w:r>
      <w:r w:rsidRPr="00A26512">
        <w:rPr>
          <w:b/>
          <w:sz w:val="32"/>
          <w:szCs w:val="32"/>
        </w:rPr>
        <w:t>Ъ</w:t>
      </w:r>
      <w:r w:rsidR="004B78EC" w:rsidRPr="00A26512">
        <w:rPr>
          <w:b/>
          <w:sz w:val="32"/>
          <w:szCs w:val="32"/>
        </w:rPr>
        <w:t xml:space="preserve"> </w:t>
      </w:r>
      <w:r w:rsidRPr="00A26512">
        <w:rPr>
          <w:b/>
          <w:sz w:val="32"/>
          <w:szCs w:val="32"/>
        </w:rPr>
        <w:t>Р</w:t>
      </w:r>
      <w:r w:rsidR="004B78EC" w:rsidRPr="00A26512">
        <w:rPr>
          <w:b/>
          <w:sz w:val="32"/>
          <w:szCs w:val="32"/>
        </w:rPr>
        <w:t xml:space="preserve"> </w:t>
      </w:r>
      <w:r w:rsidRPr="00A26512">
        <w:rPr>
          <w:b/>
          <w:sz w:val="32"/>
          <w:szCs w:val="32"/>
        </w:rPr>
        <w:t>Т</w:t>
      </w:r>
      <w:r w:rsidR="004B78EC" w:rsidRPr="00A26512">
        <w:rPr>
          <w:b/>
          <w:sz w:val="32"/>
          <w:szCs w:val="32"/>
        </w:rPr>
        <w:t xml:space="preserve"> </w:t>
      </w:r>
      <w:r w:rsidRPr="00A26512">
        <w:rPr>
          <w:b/>
          <w:sz w:val="32"/>
          <w:szCs w:val="32"/>
        </w:rPr>
        <w:t>А</w:t>
      </w:r>
    </w:p>
    <w:p w:rsidR="00663A7A" w:rsidRPr="00A26512" w:rsidRDefault="00663A7A" w:rsidP="004B78EC">
      <w:pPr>
        <w:jc w:val="both"/>
        <w:rPr>
          <w:b/>
          <w:sz w:val="32"/>
          <w:szCs w:val="32"/>
        </w:rPr>
      </w:pPr>
      <w:r w:rsidRPr="00A26512">
        <w:rPr>
          <w:b/>
          <w:sz w:val="32"/>
          <w:szCs w:val="32"/>
        </w:rPr>
        <w:t xml:space="preserve"> </w:t>
      </w:r>
      <w:r w:rsidR="004B78EC" w:rsidRPr="00A26512">
        <w:rPr>
          <w:b/>
          <w:sz w:val="32"/>
          <w:szCs w:val="32"/>
        </w:rPr>
        <w:t xml:space="preserve">                      </w:t>
      </w:r>
      <w:r w:rsidRPr="00A26512">
        <w:rPr>
          <w:b/>
          <w:sz w:val="32"/>
          <w:szCs w:val="32"/>
        </w:rPr>
        <w:t xml:space="preserve">        У </w:t>
      </w:r>
      <w:r w:rsidR="004B78EC" w:rsidRPr="00A26512">
        <w:rPr>
          <w:b/>
          <w:sz w:val="32"/>
          <w:szCs w:val="32"/>
        </w:rPr>
        <w:t xml:space="preserve"> </w:t>
      </w:r>
      <w:r w:rsidRPr="00A26512">
        <w:rPr>
          <w:b/>
          <w:sz w:val="32"/>
          <w:szCs w:val="32"/>
        </w:rPr>
        <w:t>П</w:t>
      </w:r>
      <w:r w:rsidR="004B78EC" w:rsidRPr="00A26512">
        <w:rPr>
          <w:b/>
          <w:sz w:val="32"/>
          <w:szCs w:val="32"/>
        </w:rPr>
        <w:t xml:space="preserve"> </w:t>
      </w:r>
      <w:r w:rsidRPr="00A26512">
        <w:rPr>
          <w:b/>
          <w:sz w:val="32"/>
          <w:szCs w:val="32"/>
        </w:rPr>
        <w:t xml:space="preserve"> Р</w:t>
      </w:r>
      <w:r w:rsidR="004B78EC" w:rsidRPr="00A26512">
        <w:rPr>
          <w:b/>
          <w:sz w:val="32"/>
          <w:szCs w:val="32"/>
        </w:rPr>
        <w:t xml:space="preserve"> </w:t>
      </w:r>
      <w:r w:rsidRPr="00A26512">
        <w:rPr>
          <w:b/>
          <w:sz w:val="32"/>
          <w:szCs w:val="32"/>
        </w:rPr>
        <w:t xml:space="preserve">А </w:t>
      </w:r>
      <w:r w:rsidR="004B78EC" w:rsidRPr="00A26512">
        <w:rPr>
          <w:b/>
          <w:sz w:val="32"/>
          <w:szCs w:val="32"/>
        </w:rPr>
        <w:t xml:space="preserve"> </w:t>
      </w:r>
      <w:r w:rsidRPr="00A26512">
        <w:rPr>
          <w:b/>
          <w:sz w:val="32"/>
          <w:szCs w:val="32"/>
        </w:rPr>
        <w:t xml:space="preserve">В </w:t>
      </w:r>
      <w:r w:rsidR="004B78EC" w:rsidRPr="00A26512">
        <w:rPr>
          <w:b/>
          <w:sz w:val="32"/>
          <w:szCs w:val="32"/>
        </w:rPr>
        <w:t xml:space="preserve"> </w:t>
      </w:r>
      <w:r w:rsidRPr="00A26512">
        <w:rPr>
          <w:b/>
          <w:sz w:val="32"/>
          <w:szCs w:val="32"/>
        </w:rPr>
        <w:t>Л</w:t>
      </w:r>
      <w:r w:rsidR="004B78EC" w:rsidRPr="00A26512">
        <w:rPr>
          <w:b/>
          <w:sz w:val="32"/>
          <w:szCs w:val="32"/>
        </w:rPr>
        <w:t xml:space="preserve"> </w:t>
      </w:r>
      <w:r w:rsidRPr="00A26512">
        <w:rPr>
          <w:b/>
          <w:sz w:val="32"/>
          <w:szCs w:val="32"/>
        </w:rPr>
        <w:t xml:space="preserve"> Е </w:t>
      </w:r>
      <w:r w:rsidR="004B78EC" w:rsidRPr="00A26512">
        <w:rPr>
          <w:b/>
          <w:sz w:val="32"/>
          <w:szCs w:val="32"/>
        </w:rPr>
        <w:t xml:space="preserve"> </w:t>
      </w:r>
      <w:r w:rsidRPr="00A26512">
        <w:rPr>
          <w:b/>
          <w:sz w:val="32"/>
          <w:szCs w:val="32"/>
        </w:rPr>
        <w:t xml:space="preserve">Н </w:t>
      </w:r>
      <w:r w:rsidR="004B78EC" w:rsidRPr="00A26512">
        <w:rPr>
          <w:b/>
          <w:sz w:val="32"/>
          <w:szCs w:val="32"/>
        </w:rPr>
        <w:t xml:space="preserve"> </w:t>
      </w:r>
      <w:r w:rsidRPr="00A26512">
        <w:rPr>
          <w:b/>
          <w:sz w:val="32"/>
          <w:szCs w:val="32"/>
        </w:rPr>
        <w:t xml:space="preserve">И </w:t>
      </w:r>
      <w:r w:rsidR="004B78EC" w:rsidRPr="00A26512">
        <w:rPr>
          <w:b/>
          <w:sz w:val="32"/>
          <w:szCs w:val="32"/>
        </w:rPr>
        <w:t xml:space="preserve"> </w:t>
      </w:r>
      <w:r w:rsidRPr="00A26512">
        <w:rPr>
          <w:b/>
          <w:sz w:val="32"/>
          <w:szCs w:val="32"/>
        </w:rPr>
        <w:t>Е</w:t>
      </w:r>
    </w:p>
    <w:p w:rsidR="00663A7A" w:rsidRPr="00A92EAC" w:rsidRDefault="00663A7A" w:rsidP="004B78EC">
      <w:pPr>
        <w:jc w:val="both"/>
        <w:rPr>
          <w:sz w:val="32"/>
          <w:szCs w:val="32"/>
        </w:rPr>
      </w:pPr>
      <w:r w:rsidRPr="00A92EAC">
        <w:rPr>
          <w:b/>
          <w:sz w:val="32"/>
          <w:szCs w:val="32"/>
        </w:rPr>
        <w:t>Чл.12.</w:t>
      </w:r>
      <w:r w:rsidRPr="00A92EAC">
        <w:rPr>
          <w:sz w:val="32"/>
          <w:szCs w:val="32"/>
        </w:rPr>
        <w:t xml:space="preserve"> Орган на читалището са Общото събрание, Настоятелството и  Проверителната комисия.</w:t>
      </w:r>
    </w:p>
    <w:p w:rsidR="00663A7A" w:rsidRPr="00A92EAC" w:rsidRDefault="00663A7A" w:rsidP="004B78EC">
      <w:pPr>
        <w:jc w:val="both"/>
        <w:rPr>
          <w:sz w:val="32"/>
          <w:szCs w:val="32"/>
        </w:rPr>
      </w:pPr>
      <w:r w:rsidRPr="00A92EAC">
        <w:rPr>
          <w:b/>
          <w:sz w:val="32"/>
          <w:szCs w:val="32"/>
        </w:rPr>
        <w:t>Чл.13.</w:t>
      </w:r>
      <w:r w:rsidRPr="00A92EAC">
        <w:rPr>
          <w:b/>
          <w:sz w:val="32"/>
          <w:szCs w:val="32"/>
          <w:lang w:val="en-US"/>
        </w:rPr>
        <w:t>(</w:t>
      </w:r>
      <w:proofErr w:type="gramStart"/>
      <w:r w:rsidRPr="00A92EAC">
        <w:rPr>
          <w:b/>
          <w:sz w:val="32"/>
          <w:szCs w:val="32"/>
          <w:lang w:val="en-US"/>
        </w:rPr>
        <w:t>1</w:t>
      </w:r>
      <w:r w:rsidRPr="00A92EAC">
        <w:rPr>
          <w:sz w:val="32"/>
          <w:szCs w:val="32"/>
          <w:lang w:val="en-US"/>
        </w:rPr>
        <w:t>)</w:t>
      </w:r>
      <w:r w:rsidRPr="00A92EAC">
        <w:rPr>
          <w:sz w:val="32"/>
          <w:szCs w:val="32"/>
        </w:rPr>
        <w:t>Върховен</w:t>
      </w:r>
      <w:proofErr w:type="gramEnd"/>
      <w:r w:rsidRPr="00A92EAC">
        <w:rPr>
          <w:sz w:val="32"/>
          <w:szCs w:val="32"/>
        </w:rPr>
        <w:t xml:space="preserve"> орган на читалището е Общото събрание.</w:t>
      </w:r>
    </w:p>
    <w:p w:rsidR="00663A7A" w:rsidRPr="00A92EAC" w:rsidRDefault="00663A7A" w:rsidP="004B78EC">
      <w:pPr>
        <w:jc w:val="both"/>
        <w:rPr>
          <w:sz w:val="32"/>
          <w:szCs w:val="32"/>
        </w:rPr>
      </w:pPr>
      <w:r w:rsidRPr="00A92EAC">
        <w:rPr>
          <w:b/>
          <w:sz w:val="32"/>
          <w:szCs w:val="32"/>
        </w:rPr>
        <w:t xml:space="preserve"> </w:t>
      </w:r>
      <w:r w:rsidRPr="00A92EAC">
        <w:rPr>
          <w:b/>
          <w:sz w:val="32"/>
          <w:szCs w:val="32"/>
          <w:lang w:val="en-US"/>
        </w:rPr>
        <w:t>(2)</w:t>
      </w:r>
      <w:r w:rsidRPr="00A92EAC">
        <w:rPr>
          <w:sz w:val="32"/>
          <w:szCs w:val="32"/>
        </w:rPr>
        <w:t xml:space="preserve"> Общото събрание на читалището се състои от всички членове на читалището, имащи право на глас.</w:t>
      </w:r>
    </w:p>
    <w:p w:rsidR="00CC514A" w:rsidRPr="00A92EAC" w:rsidRDefault="00CC514A" w:rsidP="004B78EC">
      <w:pPr>
        <w:jc w:val="both"/>
        <w:rPr>
          <w:sz w:val="32"/>
          <w:szCs w:val="32"/>
        </w:rPr>
      </w:pPr>
      <w:r w:rsidRPr="00A92EAC">
        <w:rPr>
          <w:b/>
          <w:sz w:val="32"/>
          <w:szCs w:val="32"/>
        </w:rPr>
        <w:t>Чл.14</w:t>
      </w:r>
      <w:r w:rsidR="00317724" w:rsidRPr="00A92EAC">
        <w:rPr>
          <w:b/>
          <w:sz w:val="32"/>
          <w:szCs w:val="32"/>
          <w:lang w:val="en-US"/>
        </w:rPr>
        <w:t xml:space="preserve"> (1)</w:t>
      </w:r>
      <w:r w:rsidR="00317724" w:rsidRPr="00A92EAC">
        <w:rPr>
          <w:sz w:val="32"/>
          <w:szCs w:val="32"/>
        </w:rPr>
        <w:t xml:space="preserve"> Общото събрание:</w:t>
      </w:r>
    </w:p>
    <w:p w:rsidR="00317724" w:rsidRPr="00A92EAC" w:rsidRDefault="00317724" w:rsidP="004B78EC">
      <w:pPr>
        <w:pStyle w:val="a4"/>
        <w:numPr>
          <w:ilvl w:val="0"/>
          <w:numId w:val="5"/>
        </w:numPr>
        <w:jc w:val="both"/>
        <w:rPr>
          <w:sz w:val="32"/>
          <w:szCs w:val="32"/>
        </w:rPr>
      </w:pPr>
      <w:r w:rsidRPr="00A92EAC">
        <w:rPr>
          <w:sz w:val="32"/>
          <w:szCs w:val="32"/>
        </w:rPr>
        <w:t>изменя  и допълва устава;</w:t>
      </w:r>
    </w:p>
    <w:p w:rsidR="00317724" w:rsidRPr="00A92EAC" w:rsidRDefault="00317724" w:rsidP="004B78EC">
      <w:pPr>
        <w:pStyle w:val="a4"/>
        <w:numPr>
          <w:ilvl w:val="0"/>
          <w:numId w:val="5"/>
        </w:numPr>
        <w:jc w:val="both"/>
        <w:rPr>
          <w:sz w:val="32"/>
          <w:szCs w:val="32"/>
        </w:rPr>
      </w:pPr>
      <w:r w:rsidRPr="00A92EAC">
        <w:rPr>
          <w:sz w:val="32"/>
          <w:szCs w:val="32"/>
        </w:rPr>
        <w:t>избира и освобождава членовете на настоятелството, провер</w:t>
      </w:r>
      <w:r w:rsidR="00BC0390" w:rsidRPr="00A92EAC">
        <w:rPr>
          <w:sz w:val="32"/>
          <w:szCs w:val="32"/>
        </w:rPr>
        <w:t>ителната  комисия и  председателя</w:t>
      </w:r>
      <w:r w:rsidRPr="00A92EAC">
        <w:rPr>
          <w:sz w:val="32"/>
          <w:szCs w:val="32"/>
        </w:rPr>
        <w:t>;</w:t>
      </w:r>
    </w:p>
    <w:p w:rsidR="00317724" w:rsidRPr="00A92EAC" w:rsidRDefault="00317724" w:rsidP="004B78EC">
      <w:pPr>
        <w:pStyle w:val="a4"/>
        <w:numPr>
          <w:ilvl w:val="0"/>
          <w:numId w:val="5"/>
        </w:numPr>
        <w:jc w:val="both"/>
        <w:rPr>
          <w:sz w:val="32"/>
          <w:szCs w:val="32"/>
        </w:rPr>
      </w:pPr>
      <w:r w:rsidRPr="00A92EAC">
        <w:rPr>
          <w:sz w:val="32"/>
          <w:szCs w:val="32"/>
        </w:rPr>
        <w:t>приема вътрешните актове,необходими за организацията на дейността на читалището;</w:t>
      </w:r>
    </w:p>
    <w:p w:rsidR="00317724" w:rsidRPr="00A92EAC" w:rsidRDefault="00317724" w:rsidP="004B78EC">
      <w:pPr>
        <w:pStyle w:val="a4"/>
        <w:numPr>
          <w:ilvl w:val="0"/>
          <w:numId w:val="5"/>
        </w:numPr>
        <w:jc w:val="both"/>
        <w:rPr>
          <w:sz w:val="32"/>
          <w:szCs w:val="32"/>
        </w:rPr>
      </w:pPr>
      <w:r w:rsidRPr="00A92EAC">
        <w:rPr>
          <w:sz w:val="32"/>
          <w:szCs w:val="32"/>
        </w:rPr>
        <w:t>изключва членове на читалището;</w:t>
      </w:r>
    </w:p>
    <w:p w:rsidR="00317724" w:rsidRPr="00A92EAC" w:rsidRDefault="00317724" w:rsidP="004B78EC">
      <w:pPr>
        <w:pStyle w:val="a4"/>
        <w:numPr>
          <w:ilvl w:val="0"/>
          <w:numId w:val="5"/>
        </w:numPr>
        <w:jc w:val="both"/>
        <w:rPr>
          <w:sz w:val="32"/>
          <w:szCs w:val="32"/>
        </w:rPr>
      </w:pPr>
      <w:r w:rsidRPr="00A92EAC">
        <w:rPr>
          <w:sz w:val="32"/>
          <w:szCs w:val="32"/>
        </w:rPr>
        <w:t>определя основни насоки на дейността на читалището;</w:t>
      </w:r>
    </w:p>
    <w:p w:rsidR="00317724" w:rsidRPr="00A92EAC" w:rsidRDefault="00317724" w:rsidP="004B78EC">
      <w:pPr>
        <w:pStyle w:val="a4"/>
        <w:numPr>
          <w:ilvl w:val="0"/>
          <w:numId w:val="5"/>
        </w:numPr>
        <w:jc w:val="both"/>
        <w:rPr>
          <w:sz w:val="32"/>
          <w:szCs w:val="32"/>
        </w:rPr>
      </w:pPr>
      <w:r w:rsidRPr="00A92EAC">
        <w:rPr>
          <w:sz w:val="32"/>
          <w:szCs w:val="32"/>
        </w:rPr>
        <w:t>взема решение за членуване или прекратяване на членството в читалищното настоятелство;</w:t>
      </w:r>
    </w:p>
    <w:p w:rsidR="00317724" w:rsidRPr="00A92EAC" w:rsidRDefault="00317724" w:rsidP="004B78EC">
      <w:pPr>
        <w:pStyle w:val="a4"/>
        <w:numPr>
          <w:ilvl w:val="0"/>
          <w:numId w:val="5"/>
        </w:numPr>
        <w:jc w:val="both"/>
        <w:rPr>
          <w:sz w:val="32"/>
          <w:szCs w:val="32"/>
        </w:rPr>
      </w:pPr>
      <w:r w:rsidRPr="00A92EAC">
        <w:rPr>
          <w:sz w:val="32"/>
          <w:szCs w:val="32"/>
        </w:rPr>
        <w:t>приема бюджета на читалището;</w:t>
      </w:r>
    </w:p>
    <w:p w:rsidR="00317724" w:rsidRPr="00A92EAC" w:rsidRDefault="00317724" w:rsidP="004B78EC">
      <w:pPr>
        <w:pStyle w:val="a4"/>
        <w:numPr>
          <w:ilvl w:val="0"/>
          <w:numId w:val="5"/>
        </w:numPr>
        <w:jc w:val="both"/>
        <w:rPr>
          <w:sz w:val="32"/>
          <w:szCs w:val="32"/>
        </w:rPr>
      </w:pPr>
      <w:r w:rsidRPr="00A92EAC">
        <w:rPr>
          <w:sz w:val="32"/>
          <w:szCs w:val="32"/>
        </w:rPr>
        <w:t>приема годишния отчет до 30 март на следващата година;</w:t>
      </w:r>
    </w:p>
    <w:p w:rsidR="00317724" w:rsidRPr="00A92EAC" w:rsidRDefault="00317724" w:rsidP="004B78EC">
      <w:pPr>
        <w:pStyle w:val="a4"/>
        <w:numPr>
          <w:ilvl w:val="0"/>
          <w:numId w:val="5"/>
        </w:numPr>
        <w:jc w:val="both"/>
        <w:rPr>
          <w:sz w:val="32"/>
          <w:szCs w:val="32"/>
        </w:rPr>
      </w:pPr>
      <w:r w:rsidRPr="00A92EAC">
        <w:rPr>
          <w:sz w:val="32"/>
          <w:szCs w:val="32"/>
        </w:rPr>
        <w:t>определя размера на членския внос;</w:t>
      </w:r>
    </w:p>
    <w:p w:rsidR="00317724" w:rsidRPr="00A92EAC" w:rsidRDefault="00317724" w:rsidP="00357E42">
      <w:pPr>
        <w:pStyle w:val="a4"/>
        <w:jc w:val="both"/>
        <w:rPr>
          <w:sz w:val="32"/>
          <w:szCs w:val="32"/>
        </w:rPr>
      </w:pPr>
      <w:r w:rsidRPr="00A92EAC">
        <w:rPr>
          <w:sz w:val="32"/>
          <w:szCs w:val="32"/>
        </w:rPr>
        <w:t>отменя решения на органите на читалището;</w:t>
      </w:r>
    </w:p>
    <w:p w:rsidR="00317724" w:rsidRPr="00A92EAC" w:rsidRDefault="00317724" w:rsidP="004B78EC">
      <w:pPr>
        <w:pStyle w:val="a4"/>
        <w:numPr>
          <w:ilvl w:val="0"/>
          <w:numId w:val="5"/>
        </w:numPr>
        <w:jc w:val="both"/>
        <w:rPr>
          <w:sz w:val="32"/>
          <w:szCs w:val="32"/>
        </w:rPr>
      </w:pPr>
      <w:r w:rsidRPr="00A92EAC">
        <w:rPr>
          <w:sz w:val="32"/>
          <w:szCs w:val="32"/>
        </w:rPr>
        <w:t>взема  решение за прекратяване на читалището;</w:t>
      </w:r>
    </w:p>
    <w:p w:rsidR="00317724" w:rsidRPr="00A92EAC" w:rsidRDefault="00317724" w:rsidP="004B78EC">
      <w:pPr>
        <w:pStyle w:val="a4"/>
        <w:numPr>
          <w:ilvl w:val="0"/>
          <w:numId w:val="5"/>
        </w:numPr>
        <w:jc w:val="both"/>
        <w:rPr>
          <w:sz w:val="32"/>
          <w:szCs w:val="32"/>
        </w:rPr>
      </w:pPr>
      <w:r w:rsidRPr="00A92EAC">
        <w:rPr>
          <w:sz w:val="32"/>
          <w:szCs w:val="32"/>
        </w:rPr>
        <w:t>взема решение за отнасяне до съда на незаконосъобразни действия на ръководството или отделни читалищни членове.</w:t>
      </w:r>
    </w:p>
    <w:p w:rsidR="00317724" w:rsidRPr="00A92EAC" w:rsidRDefault="00317724" w:rsidP="004B78EC">
      <w:pPr>
        <w:ind w:left="360"/>
        <w:jc w:val="both"/>
        <w:rPr>
          <w:sz w:val="32"/>
          <w:szCs w:val="32"/>
        </w:rPr>
      </w:pPr>
      <w:r w:rsidRPr="00A92EAC">
        <w:rPr>
          <w:b/>
          <w:sz w:val="32"/>
          <w:szCs w:val="32"/>
          <w:lang w:val="en-US"/>
        </w:rPr>
        <w:t>(2)</w:t>
      </w:r>
      <w:r w:rsidR="00357E42">
        <w:rPr>
          <w:b/>
          <w:sz w:val="32"/>
          <w:szCs w:val="32"/>
        </w:rPr>
        <w:t xml:space="preserve"> </w:t>
      </w:r>
      <w:r w:rsidRPr="00A92EAC">
        <w:rPr>
          <w:sz w:val="32"/>
          <w:szCs w:val="32"/>
        </w:rPr>
        <w:t xml:space="preserve">Решенията на общото събрание са задължителни за другите органи </w:t>
      </w:r>
      <w:proofErr w:type="gramStart"/>
      <w:r w:rsidRPr="00A92EAC">
        <w:rPr>
          <w:sz w:val="32"/>
          <w:szCs w:val="32"/>
        </w:rPr>
        <w:t>на  читалището</w:t>
      </w:r>
      <w:proofErr w:type="gramEnd"/>
      <w:r w:rsidRPr="00A92EAC">
        <w:rPr>
          <w:sz w:val="32"/>
          <w:szCs w:val="32"/>
        </w:rPr>
        <w:t>.</w:t>
      </w:r>
    </w:p>
    <w:p w:rsidR="00317724" w:rsidRPr="00A92EAC" w:rsidRDefault="00317724" w:rsidP="004B78EC">
      <w:pPr>
        <w:ind w:left="360"/>
        <w:jc w:val="both"/>
        <w:rPr>
          <w:sz w:val="32"/>
          <w:szCs w:val="32"/>
        </w:rPr>
      </w:pPr>
      <w:r w:rsidRPr="00A92EAC">
        <w:rPr>
          <w:b/>
          <w:sz w:val="32"/>
          <w:szCs w:val="32"/>
        </w:rPr>
        <w:t>Чл.15.</w:t>
      </w:r>
      <w:r w:rsidR="00522C9F" w:rsidRPr="00A92EAC">
        <w:rPr>
          <w:b/>
          <w:sz w:val="32"/>
          <w:szCs w:val="32"/>
          <w:lang w:val="en-US"/>
        </w:rPr>
        <w:t>(1)</w:t>
      </w:r>
      <w:r w:rsidR="00EE7949">
        <w:rPr>
          <w:b/>
          <w:sz w:val="32"/>
          <w:szCs w:val="32"/>
          <w:lang w:val="en-US"/>
        </w:rPr>
        <w:t xml:space="preserve"> </w:t>
      </w:r>
      <w:r w:rsidR="00522C9F" w:rsidRPr="00A92EAC">
        <w:rPr>
          <w:sz w:val="32"/>
          <w:szCs w:val="32"/>
        </w:rPr>
        <w:t>Редовно общо събрание на читалището се свиква от настоятелството най-малко веднъж годишно. Извънредно</w:t>
      </w:r>
      <w:r w:rsidR="009164F2" w:rsidRPr="00A92EAC">
        <w:rPr>
          <w:sz w:val="32"/>
          <w:szCs w:val="32"/>
        </w:rPr>
        <w:t xml:space="preserve"> общо събрание може да бъде свикано по решение на настоятелството,по искане на проверителната  комисия или на една трета от членовете на читалището с право на глас. При отказ на настоятелството да </w:t>
      </w:r>
      <w:r w:rsidR="00357E42">
        <w:rPr>
          <w:sz w:val="32"/>
          <w:szCs w:val="32"/>
        </w:rPr>
        <w:t xml:space="preserve">свика извънредно общо събрание </w:t>
      </w:r>
      <w:r w:rsidR="009164F2" w:rsidRPr="00A92EAC">
        <w:rPr>
          <w:sz w:val="32"/>
          <w:szCs w:val="32"/>
        </w:rPr>
        <w:t>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9164F2" w:rsidRPr="00A92EAC" w:rsidRDefault="009164F2" w:rsidP="004B78EC">
      <w:pPr>
        <w:ind w:left="360"/>
        <w:jc w:val="both"/>
        <w:rPr>
          <w:sz w:val="32"/>
          <w:szCs w:val="32"/>
        </w:rPr>
      </w:pPr>
      <w:r w:rsidRPr="00A92EAC">
        <w:rPr>
          <w:b/>
          <w:sz w:val="32"/>
          <w:szCs w:val="32"/>
          <w:lang w:val="en-US"/>
        </w:rPr>
        <w:t>(</w:t>
      </w:r>
      <w:r w:rsidRPr="00A92EAC">
        <w:rPr>
          <w:b/>
          <w:sz w:val="32"/>
          <w:szCs w:val="32"/>
        </w:rPr>
        <w:t>2</w:t>
      </w:r>
      <w:r w:rsidRPr="00A92EAC">
        <w:rPr>
          <w:b/>
          <w:sz w:val="32"/>
          <w:szCs w:val="32"/>
          <w:lang w:val="en-US"/>
        </w:rPr>
        <w:t>)</w:t>
      </w:r>
      <w:r w:rsidR="00BC0390" w:rsidRPr="00A92EAC">
        <w:rPr>
          <w:sz w:val="32"/>
          <w:szCs w:val="32"/>
        </w:rPr>
        <w:t xml:space="preserve"> </w:t>
      </w:r>
      <w:r w:rsidRPr="00A92EAC">
        <w:rPr>
          <w:sz w:val="32"/>
          <w:szCs w:val="32"/>
        </w:rPr>
        <w:t>Поканата за събрание трябва да съдържа дневния ред,</w:t>
      </w:r>
      <w:r w:rsidR="002C3ED7">
        <w:rPr>
          <w:sz w:val="32"/>
          <w:szCs w:val="32"/>
          <w:lang w:val="en-US"/>
        </w:rPr>
        <w:t xml:space="preserve"> </w:t>
      </w:r>
      <w:r w:rsidRPr="00A92EAC">
        <w:rPr>
          <w:sz w:val="32"/>
          <w:szCs w:val="32"/>
        </w:rPr>
        <w:t>датата,</w:t>
      </w:r>
      <w:r w:rsidR="00EE7949">
        <w:rPr>
          <w:sz w:val="32"/>
          <w:szCs w:val="32"/>
          <w:lang w:val="en-US"/>
        </w:rPr>
        <w:t xml:space="preserve"> </w:t>
      </w:r>
      <w:r w:rsidRPr="00A92EAC">
        <w:rPr>
          <w:sz w:val="32"/>
          <w:szCs w:val="32"/>
        </w:rPr>
        <w:t>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9164F2" w:rsidRPr="00A92EAC" w:rsidRDefault="009164F2" w:rsidP="004B78EC">
      <w:pPr>
        <w:ind w:left="360"/>
        <w:jc w:val="both"/>
        <w:rPr>
          <w:sz w:val="32"/>
          <w:szCs w:val="32"/>
        </w:rPr>
      </w:pPr>
      <w:r w:rsidRPr="00A92EAC">
        <w:rPr>
          <w:b/>
          <w:sz w:val="32"/>
          <w:szCs w:val="32"/>
          <w:lang w:val="en-US"/>
        </w:rPr>
        <w:t>(</w:t>
      </w:r>
      <w:r w:rsidRPr="00A92EAC">
        <w:rPr>
          <w:b/>
          <w:sz w:val="32"/>
          <w:szCs w:val="32"/>
        </w:rPr>
        <w:t>3</w:t>
      </w:r>
      <w:r w:rsidRPr="00A92EAC">
        <w:rPr>
          <w:b/>
          <w:sz w:val="32"/>
          <w:szCs w:val="32"/>
          <w:lang w:val="en-US"/>
        </w:rPr>
        <w:t>)</w:t>
      </w:r>
      <w:r w:rsidR="00BC0390" w:rsidRPr="00A92EAC">
        <w:rPr>
          <w:sz w:val="32"/>
          <w:szCs w:val="32"/>
        </w:rPr>
        <w:t xml:space="preserve"> </w:t>
      </w:r>
      <w:r w:rsidRPr="00A92EAC">
        <w:rPr>
          <w:sz w:val="32"/>
          <w:szCs w:val="32"/>
        </w:rPr>
        <w:t>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9164F2" w:rsidRPr="00A92EAC" w:rsidRDefault="00BE08BB" w:rsidP="004B78EC">
      <w:pPr>
        <w:ind w:left="360"/>
        <w:jc w:val="both"/>
        <w:rPr>
          <w:sz w:val="32"/>
          <w:szCs w:val="32"/>
        </w:rPr>
      </w:pPr>
      <w:r w:rsidRPr="00A92EAC">
        <w:rPr>
          <w:b/>
          <w:sz w:val="32"/>
          <w:szCs w:val="32"/>
          <w:lang w:val="en-US"/>
        </w:rPr>
        <w:t>(4)</w:t>
      </w:r>
      <w:r w:rsidRPr="00A92EAC">
        <w:rPr>
          <w:sz w:val="32"/>
          <w:szCs w:val="32"/>
        </w:rPr>
        <w:t xml:space="preserve"> Решенията по чл.14</w:t>
      </w:r>
      <w:proofErr w:type="gramStart"/>
      <w:r w:rsidRPr="00A92EAC">
        <w:rPr>
          <w:sz w:val="32"/>
          <w:szCs w:val="32"/>
        </w:rPr>
        <w:t>,ал.1</w:t>
      </w:r>
      <w:proofErr w:type="gramEnd"/>
      <w:r w:rsidRPr="00A92EAC">
        <w:rPr>
          <w:sz w:val="32"/>
          <w:szCs w:val="32"/>
        </w:rPr>
        <w:t xml:space="preserve"> т.1,4,10,11 се вземат с мнозинство най-малко две трети от всички членове. Останалите р</w:t>
      </w:r>
      <w:r w:rsidR="001E029B" w:rsidRPr="00A92EAC">
        <w:rPr>
          <w:sz w:val="32"/>
          <w:szCs w:val="32"/>
        </w:rPr>
        <w:t>ешения се вземат  с мнозинство повече от половината от присъстващите членове.</w:t>
      </w:r>
    </w:p>
    <w:p w:rsidR="001E029B" w:rsidRPr="00A92EAC" w:rsidRDefault="001E029B" w:rsidP="004B78EC">
      <w:pPr>
        <w:ind w:left="360"/>
        <w:jc w:val="both"/>
        <w:rPr>
          <w:sz w:val="32"/>
          <w:szCs w:val="32"/>
        </w:rPr>
      </w:pPr>
      <w:r w:rsidRPr="00A92EAC">
        <w:rPr>
          <w:b/>
          <w:sz w:val="32"/>
          <w:szCs w:val="32"/>
          <w:lang w:val="en-US"/>
        </w:rPr>
        <w:t>(</w:t>
      </w:r>
      <w:r w:rsidRPr="00A92EAC">
        <w:rPr>
          <w:b/>
          <w:sz w:val="32"/>
          <w:szCs w:val="32"/>
        </w:rPr>
        <w:t>5</w:t>
      </w:r>
      <w:r w:rsidRPr="00A92EAC">
        <w:rPr>
          <w:b/>
          <w:sz w:val="32"/>
          <w:szCs w:val="32"/>
          <w:lang w:val="en-US"/>
        </w:rPr>
        <w:t>)</w:t>
      </w:r>
      <w:r w:rsidRPr="00A92EAC">
        <w:rPr>
          <w:sz w:val="32"/>
          <w:szCs w:val="32"/>
        </w:rPr>
        <w:t>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от общото събрание,ако то противоречи на закона или устава.</w:t>
      </w:r>
    </w:p>
    <w:p w:rsidR="001E029B" w:rsidRPr="00A92EAC" w:rsidRDefault="001E029B" w:rsidP="004B78EC">
      <w:pPr>
        <w:ind w:left="360"/>
        <w:jc w:val="both"/>
        <w:rPr>
          <w:sz w:val="32"/>
          <w:szCs w:val="32"/>
        </w:rPr>
      </w:pPr>
      <w:r w:rsidRPr="00A92EAC">
        <w:rPr>
          <w:b/>
          <w:sz w:val="32"/>
          <w:szCs w:val="32"/>
          <w:lang w:val="en-US"/>
        </w:rPr>
        <w:t>(</w:t>
      </w:r>
      <w:r w:rsidRPr="00A92EAC">
        <w:rPr>
          <w:b/>
          <w:sz w:val="32"/>
          <w:szCs w:val="32"/>
        </w:rPr>
        <w:t>6</w:t>
      </w:r>
      <w:r w:rsidRPr="00A92EAC">
        <w:rPr>
          <w:sz w:val="32"/>
          <w:szCs w:val="32"/>
          <w:lang w:val="en-US"/>
        </w:rPr>
        <w:t>)</w:t>
      </w:r>
      <w:r w:rsidR="00BC0390" w:rsidRPr="00A92EAC">
        <w:rPr>
          <w:sz w:val="32"/>
          <w:szCs w:val="32"/>
        </w:rPr>
        <w:t xml:space="preserve"> </w:t>
      </w:r>
      <w:r w:rsidRPr="00A92EAC">
        <w:rPr>
          <w:sz w:val="32"/>
          <w:szCs w:val="32"/>
        </w:rPr>
        <w:t>Искът се предявява в едномесечен срок от узнаването на решението</w:t>
      </w:r>
      <w:proofErr w:type="gramStart"/>
      <w:r w:rsidRPr="00A92EAC">
        <w:rPr>
          <w:sz w:val="32"/>
          <w:szCs w:val="32"/>
        </w:rPr>
        <w:t>,но</w:t>
      </w:r>
      <w:proofErr w:type="gramEnd"/>
      <w:r w:rsidRPr="00A92EAC">
        <w:rPr>
          <w:sz w:val="32"/>
          <w:szCs w:val="32"/>
        </w:rPr>
        <w:t xml:space="preserve"> не по-късно от една година от датата на вземане на решението.</w:t>
      </w:r>
    </w:p>
    <w:p w:rsidR="001E029B" w:rsidRPr="00A92EAC" w:rsidRDefault="001E029B" w:rsidP="004B78EC">
      <w:pPr>
        <w:ind w:left="360"/>
        <w:jc w:val="both"/>
        <w:rPr>
          <w:sz w:val="32"/>
          <w:szCs w:val="32"/>
        </w:rPr>
      </w:pPr>
      <w:r w:rsidRPr="00A92EAC">
        <w:rPr>
          <w:b/>
          <w:sz w:val="32"/>
          <w:szCs w:val="32"/>
          <w:lang w:val="en-US"/>
        </w:rPr>
        <w:t>(</w:t>
      </w:r>
      <w:r w:rsidRPr="00A92EAC">
        <w:rPr>
          <w:b/>
          <w:sz w:val="32"/>
          <w:szCs w:val="32"/>
        </w:rPr>
        <w:t>7</w:t>
      </w:r>
      <w:r w:rsidRPr="00A92EAC">
        <w:rPr>
          <w:b/>
          <w:sz w:val="32"/>
          <w:szCs w:val="32"/>
          <w:lang w:val="en-US"/>
        </w:rPr>
        <w:t>)</w:t>
      </w:r>
      <w:r w:rsidR="00BC0390" w:rsidRPr="00A92EAC">
        <w:rPr>
          <w:sz w:val="32"/>
          <w:szCs w:val="32"/>
        </w:rPr>
        <w:t xml:space="preserve"> </w:t>
      </w:r>
      <w:r w:rsidRPr="00A92EAC">
        <w:rPr>
          <w:sz w:val="32"/>
          <w:szCs w:val="32"/>
        </w:rPr>
        <w:t>Прокурорът може да иска от окръжният съд по седалището на читалището да отмени решение на общото събрание</w:t>
      </w:r>
      <w:proofErr w:type="gramStart"/>
      <w:r w:rsidRPr="00A92EAC">
        <w:rPr>
          <w:sz w:val="32"/>
          <w:szCs w:val="32"/>
        </w:rPr>
        <w:t>,което</w:t>
      </w:r>
      <w:proofErr w:type="gramEnd"/>
      <w:r w:rsidRPr="00A92EAC">
        <w:rPr>
          <w:sz w:val="32"/>
          <w:szCs w:val="32"/>
        </w:rPr>
        <w:t xml:space="preserve"> противоречи на закона или устава,в едномесечен срок от узнаване на решението,но не по-късно от една година  от датата на вземане на решението.</w:t>
      </w:r>
    </w:p>
    <w:p w:rsidR="001E029B" w:rsidRPr="00A92EAC" w:rsidRDefault="001E029B" w:rsidP="004B78EC">
      <w:pPr>
        <w:ind w:left="360"/>
        <w:jc w:val="both"/>
        <w:rPr>
          <w:sz w:val="32"/>
          <w:szCs w:val="32"/>
        </w:rPr>
      </w:pPr>
      <w:r w:rsidRPr="00A92EAC">
        <w:rPr>
          <w:b/>
          <w:sz w:val="32"/>
          <w:szCs w:val="32"/>
        </w:rPr>
        <w:t>Чл.16</w:t>
      </w:r>
      <w:r w:rsidRPr="00A92EAC">
        <w:rPr>
          <w:b/>
          <w:sz w:val="32"/>
          <w:szCs w:val="32"/>
          <w:lang w:val="en-US"/>
        </w:rPr>
        <w:t>(1)</w:t>
      </w:r>
      <w:r w:rsidRPr="00A92EAC">
        <w:rPr>
          <w:sz w:val="32"/>
          <w:szCs w:val="32"/>
        </w:rPr>
        <w:t>Изпълнителен орган на читалището е настоятелството,което се с</w:t>
      </w:r>
      <w:r w:rsidR="007446B4" w:rsidRPr="00A92EAC">
        <w:rPr>
          <w:sz w:val="32"/>
          <w:szCs w:val="32"/>
        </w:rPr>
        <w:t>ъстои най-малко от трима членове</w:t>
      </w:r>
      <w:r w:rsidRPr="00A92EAC">
        <w:rPr>
          <w:sz w:val="32"/>
          <w:szCs w:val="32"/>
        </w:rPr>
        <w:t>,</w:t>
      </w:r>
      <w:r w:rsidR="007446B4" w:rsidRPr="00A92EAC">
        <w:rPr>
          <w:sz w:val="32"/>
          <w:szCs w:val="32"/>
        </w:rPr>
        <w:t xml:space="preserve"> </w:t>
      </w:r>
      <w:r w:rsidRPr="00A92EAC">
        <w:rPr>
          <w:sz w:val="32"/>
          <w:szCs w:val="32"/>
        </w:rPr>
        <w:t>избрани за срок от 3 години.Същите да нямат роднински връзки по права и съребрена линия до четвърта степен.</w:t>
      </w:r>
    </w:p>
    <w:p w:rsidR="001E029B" w:rsidRPr="00A92EAC" w:rsidRDefault="00F93C9C" w:rsidP="004B78EC">
      <w:pPr>
        <w:jc w:val="both"/>
        <w:rPr>
          <w:sz w:val="32"/>
          <w:szCs w:val="32"/>
        </w:rPr>
      </w:pPr>
      <w:r w:rsidRPr="00A92EAC">
        <w:rPr>
          <w:sz w:val="32"/>
          <w:szCs w:val="32"/>
        </w:rPr>
        <w:t xml:space="preserve">    </w:t>
      </w:r>
      <w:r w:rsidRPr="00357E42">
        <w:rPr>
          <w:b/>
          <w:sz w:val="32"/>
          <w:szCs w:val="32"/>
          <w:lang w:val="en-US"/>
        </w:rPr>
        <w:t>(</w:t>
      </w:r>
      <w:r w:rsidRPr="00357E42">
        <w:rPr>
          <w:b/>
          <w:sz w:val="32"/>
          <w:szCs w:val="32"/>
        </w:rPr>
        <w:t>2</w:t>
      </w:r>
      <w:r w:rsidRPr="00357E42">
        <w:rPr>
          <w:b/>
          <w:sz w:val="32"/>
          <w:szCs w:val="32"/>
          <w:lang w:val="en-US"/>
        </w:rPr>
        <w:t>)</w:t>
      </w:r>
      <w:r w:rsidRPr="00357E42">
        <w:rPr>
          <w:b/>
          <w:sz w:val="32"/>
          <w:szCs w:val="32"/>
        </w:rPr>
        <w:t>Настоятелството</w:t>
      </w:r>
      <w:r w:rsidRPr="00A92EAC">
        <w:rPr>
          <w:sz w:val="32"/>
          <w:szCs w:val="32"/>
        </w:rPr>
        <w:t>:</w:t>
      </w:r>
    </w:p>
    <w:p w:rsidR="00F93C9C" w:rsidRPr="00A92EAC" w:rsidRDefault="00F93C9C" w:rsidP="00A92EAC">
      <w:pPr>
        <w:ind w:left="735"/>
        <w:rPr>
          <w:sz w:val="32"/>
          <w:szCs w:val="32"/>
        </w:rPr>
      </w:pPr>
      <w:r w:rsidRPr="00A92EAC">
        <w:rPr>
          <w:sz w:val="32"/>
          <w:szCs w:val="32"/>
        </w:rPr>
        <w:t>свиква общото събрание;</w:t>
      </w:r>
    </w:p>
    <w:p w:rsidR="00F93C9C" w:rsidRPr="00A92EAC" w:rsidRDefault="00F93C9C" w:rsidP="00A92EAC">
      <w:pPr>
        <w:pStyle w:val="a4"/>
        <w:numPr>
          <w:ilvl w:val="0"/>
          <w:numId w:val="8"/>
        </w:numPr>
        <w:rPr>
          <w:sz w:val="32"/>
          <w:szCs w:val="32"/>
        </w:rPr>
      </w:pPr>
      <w:r w:rsidRPr="00A92EAC">
        <w:rPr>
          <w:sz w:val="32"/>
          <w:szCs w:val="32"/>
        </w:rPr>
        <w:t>осигурява изпълнението на решенията на общото събрание</w:t>
      </w:r>
    </w:p>
    <w:p w:rsidR="00F93C9C" w:rsidRPr="00A92EAC" w:rsidRDefault="00F93C9C" w:rsidP="00A92EAC">
      <w:pPr>
        <w:pStyle w:val="a4"/>
        <w:numPr>
          <w:ilvl w:val="0"/>
          <w:numId w:val="8"/>
        </w:numPr>
        <w:rPr>
          <w:sz w:val="32"/>
          <w:szCs w:val="32"/>
        </w:rPr>
      </w:pPr>
      <w:r w:rsidRPr="00A92EAC">
        <w:rPr>
          <w:sz w:val="32"/>
          <w:szCs w:val="32"/>
        </w:rPr>
        <w:t>подготвя и внася в общото събрание проект за бюджет на читалището и утвърждава щата му;</w:t>
      </w:r>
    </w:p>
    <w:p w:rsidR="00F93C9C" w:rsidRPr="00A92EAC" w:rsidRDefault="00F93C9C" w:rsidP="00A92EAC">
      <w:pPr>
        <w:pStyle w:val="a4"/>
        <w:numPr>
          <w:ilvl w:val="0"/>
          <w:numId w:val="8"/>
        </w:numPr>
        <w:rPr>
          <w:sz w:val="32"/>
          <w:szCs w:val="32"/>
        </w:rPr>
      </w:pPr>
      <w:r w:rsidRPr="00A92EAC">
        <w:rPr>
          <w:sz w:val="32"/>
          <w:szCs w:val="32"/>
        </w:rPr>
        <w:t>подготвя и внася в общото събрание отчет за дейността на читалището;</w:t>
      </w:r>
    </w:p>
    <w:p w:rsidR="00F93C9C" w:rsidRPr="00A92EAC" w:rsidRDefault="00F93C9C" w:rsidP="00A92EAC">
      <w:pPr>
        <w:pStyle w:val="a4"/>
        <w:numPr>
          <w:ilvl w:val="0"/>
          <w:numId w:val="8"/>
        </w:numPr>
        <w:rPr>
          <w:sz w:val="32"/>
          <w:szCs w:val="32"/>
        </w:rPr>
      </w:pPr>
      <w:r w:rsidRPr="00A92EAC">
        <w:rPr>
          <w:sz w:val="32"/>
          <w:szCs w:val="32"/>
        </w:rPr>
        <w:t>назначава секретаря на читалището, определя заплатата и утвърждава длъжностната му характеристика;</w:t>
      </w:r>
    </w:p>
    <w:p w:rsidR="00F93C9C" w:rsidRPr="00A92EAC" w:rsidRDefault="00F93C9C" w:rsidP="00A92EAC">
      <w:pPr>
        <w:pStyle w:val="a4"/>
        <w:numPr>
          <w:ilvl w:val="0"/>
          <w:numId w:val="8"/>
        </w:numPr>
        <w:rPr>
          <w:sz w:val="32"/>
          <w:szCs w:val="32"/>
        </w:rPr>
      </w:pPr>
      <w:r w:rsidRPr="00A92EAC">
        <w:rPr>
          <w:sz w:val="32"/>
          <w:szCs w:val="32"/>
        </w:rPr>
        <w:t>прави преглед на членството на всеки шест месеца;</w:t>
      </w:r>
    </w:p>
    <w:p w:rsidR="00F93C9C" w:rsidRPr="00A92EAC" w:rsidRDefault="00F93C9C" w:rsidP="00A92EAC">
      <w:pPr>
        <w:pStyle w:val="a4"/>
        <w:numPr>
          <w:ilvl w:val="0"/>
          <w:numId w:val="8"/>
        </w:numPr>
        <w:rPr>
          <w:sz w:val="32"/>
          <w:szCs w:val="32"/>
        </w:rPr>
      </w:pPr>
      <w:r w:rsidRPr="00A92EAC">
        <w:rPr>
          <w:sz w:val="32"/>
          <w:szCs w:val="32"/>
        </w:rPr>
        <w:t xml:space="preserve">решава въпроси  за откриване и закриване на художествено-творчески колективи,школи, клубове и други форми на работа; </w:t>
      </w:r>
    </w:p>
    <w:p w:rsidR="00F93C9C" w:rsidRPr="00A92EAC" w:rsidRDefault="00F93C9C" w:rsidP="00A92EAC">
      <w:pPr>
        <w:pStyle w:val="a4"/>
        <w:numPr>
          <w:ilvl w:val="0"/>
          <w:numId w:val="8"/>
        </w:numPr>
        <w:rPr>
          <w:sz w:val="32"/>
          <w:szCs w:val="32"/>
        </w:rPr>
      </w:pPr>
      <w:r w:rsidRPr="00A92EAC">
        <w:rPr>
          <w:sz w:val="32"/>
          <w:szCs w:val="32"/>
        </w:rPr>
        <w:t>на заседанията на Настоятелството се кани със съвещателен глас  Секретарят на читалището, ако не е член на настоятелството;</w:t>
      </w:r>
    </w:p>
    <w:p w:rsidR="00F93C9C" w:rsidRPr="00A92EAC" w:rsidRDefault="00F93C9C" w:rsidP="00A92EAC">
      <w:pPr>
        <w:pStyle w:val="a4"/>
        <w:numPr>
          <w:ilvl w:val="0"/>
          <w:numId w:val="8"/>
        </w:numPr>
        <w:rPr>
          <w:sz w:val="32"/>
          <w:szCs w:val="32"/>
        </w:rPr>
      </w:pPr>
      <w:r w:rsidRPr="00A92EAC">
        <w:rPr>
          <w:sz w:val="32"/>
          <w:szCs w:val="32"/>
        </w:rPr>
        <w:t>Членовете на Проверителната комисия могат да присъстват на заседанията на Настоятелството със съвещателен глас;</w:t>
      </w:r>
    </w:p>
    <w:p w:rsidR="00F93C9C" w:rsidRPr="00A92EAC" w:rsidRDefault="00F93C9C" w:rsidP="00A92EAC">
      <w:pPr>
        <w:pStyle w:val="a4"/>
        <w:numPr>
          <w:ilvl w:val="0"/>
          <w:numId w:val="8"/>
        </w:numPr>
        <w:rPr>
          <w:sz w:val="32"/>
          <w:szCs w:val="32"/>
        </w:rPr>
      </w:pPr>
      <w:r w:rsidRPr="00A92EAC">
        <w:rPr>
          <w:sz w:val="32"/>
          <w:szCs w:val="32"/>
        </w:rPr>
        <w:t>Настоятелството се свиква от Председател, Секретар или по искане на една трета от настоятелите;</w:t>
      </w:r>
    </w:p>
    <w:p w:rsidR="00F93C9C" w:rsidRPr="00A92EAC" w:rsidRDefault="00F93C9C" w:rsidP="00A92EAC">
      <w:pPr>
        <w:pStyle w:val="a4"/>
        <w:numPr>
          <w:ilvl w:val="0"/>
          <w:numId w:val="8"/>
        </w:numPr>
        <w:rPr>
          <w:sz w:val="32"/>
          <w:szCs w:val="32"/>
        </w:rPr>
      </w:pPr>
      <w:r w:rsidRPr="00A92EAC">
        <w:rPr>
          <w:sz w:val="32"/>
          <w:szCs w:val="32"/>
        </w:rPr>
        <w:t>Внася предложение в Община Пазарджик и други органи и организации за строителство,</w:t>
      </w:r>
      <w:r w:rsidR="002B7590" w:rsidRPr="00A92EAC">
        <w:rPr>
          <w:sz w:val="32"/>
          <w:szCs w:val="32"/>
        </w:rPr>
        <w:t xml:space="preserve"> </w:t>
      </w:r>
      <w:r w:rsidRPr="00A92EAC">
        <w:rPr>
          <w:sz w:val="32"/>
          <w:szCs w:val="32"/>
        </w:rPr>
        <w:t xml:space="preserve">реконструкция,модернизация,поддържане,ремонтиране и обзавеждане на сградата ,за създаване на материални, финансови и кадрови условия </w:t>
      </w:r>
      <w:r w:rsidR="002B7590" w:rsidRPr="00A92EAC">
        <w:rPr>
          <w:sz w:val="32"/>
          <w:szCs w:val="32"/>
        </w:rPr>
        <w:t xml:space="preserve"> </w:t>
      </w:r>
      <w:r w:rsidR="00CB7F9F" w:rsidRPr="00A92EAC">
        <w:rPr>
          <w:sz w:val="32"/>
          <w:szCs w:val="32"/>
        </w:rPr>
        <w:t>за развитие на дейността;</w:t>
      </w:r>
    </w:p>
    <w:p w:rsidR="00CB7F9F" w:rsidRPr="00A92EAC" w:rsidRDefault="00CB7F9F" w:rsidP="00A92EAC">
      <w:pPr>
        <w:pStyle w:val="a4"/>
        <w:numPr>
          <w:ilvl w:val="0"/>
          <w:numId w:val="8"/>
        </w:numPr>
        <w:rPr>
          <w:sz w:val="32"/>
          <w:szCs w:val="32"/>
        </w:rPr>
      </w:pPr>
      <w:r w:rsidRPr="00A92EAC">
        <w:rPr>
          <w:sz w:val="32"/>
          <w:szCs w:val="32"/>
        </w:rPr>
        <w:t>Взема решение за участие по проекти и осигурява тяхното разработване и изпълнени;</w:t>
      </w:r>
    </w:p>
    <w:p w:rsidR="00CB7F9F" w:rsidRPr="00A92EAC" w:rsidRDefault="00CB7F9F" w:rsidP="00A92EAC">
      <w:pPr>
        <w:pStyle w:val="a4"/>
        <w:numPr>
          <w:ilvl w:val="0"/>
          <w:numId w:val="8"/>
        </w:numPr>
        <w:rPr>
          <w:sz w:val="32"/>
          <w:szCs w:val="32"/>
        </w:rPr>
      </w:pPr>
      <w:r w:rsidRPr="00A92EAC">
        <w:rPr>
          <w:sz w:val="32"/>
          <w:szCs w:val="32"/>
        </w:rPr>
        <w:t>Взема решение за отдаване на имоти под наем,спазвайки чл.6,ал.5 от настоящия устав;</w:t>
      </w:r>
    </w:p>
    <w:p w:rsidR="00CB7F9F" w:rsidRPr="00A92EAC" w:rsidRDefault="00CB7F9F" w:rsidP="00A92EAC">
      <w:pPr>
        <w:pStyle w:val="a4"/>
        <w:numPr>
          <w:ilvl w:val="0"/>
          <w:numId w:val="8"/>
        </w:numPr>
        <w:rPr>
          <w:sz w:val="32"/>
          <w:szCs w:val="32"/>
        </w:rPr>
      </w:pPr>
      <w:r w:rsidRPr="00A92EAC">
        <w:rPr>
          <w:sz w:val="32"/>
          <w:szCs w:val="32"/>
        </w:rPr>
        <w:t>Взема  решения за освобождаване и назначаване на работещите и хонорувани служители на читалището,за сключване на договори с други физически лица и разкриване на съвместни културно-просветни дейности;</w:t>
      </w:r>
    </w:p>
    <w:p w:rsidR="00CB7F9F" w:rsidRPr="00A92EAC" w:rsidRDefault="002B7590" w:rsidP="00A92EAC">
      <w:pPr>
        <w:pStyle w:val="a4"/>
        <w:numPr>
          <w:ilvl w:val="0"/>
          <w:numId w:val="8"/>
        </w:numPr>
        <w:rPr>
          <w:sz w:val="32"/>
          <w:szCs w:val="32"/>
        </w:rPr>
      </w:pPr>
      <w:r w:rsidRPr="00A92EAC">
        <w:rPr>
          <w:sz w:val="32"/>
          <w:szCs w:val="32"/>
        </w:rPr>
        <w:t>Взема ре</w:t>
      </w:r>
      <w:r w:rsidR="00CB7F9F" w:rsidRPr="00A92EAC">
        <w:rPr>
          <w:sz w:val="32"/>
          <w:szCs w:val="32"/>
        </w:rPr>
        <w:t>шения за морално и материално стимулиране на работещите по щат и индивидуални договори;</w:t>
      </w:r>
    </w:p>
    <w:p w:rsidR="00F93C9C" w:rsidRPr="00A92EAC" w:rsidRDefault="00CB7F9F" w:rsidP="00A92EAC">
      <w:pPr>
        <w:pStyle w:val="a4"/>
        <w:numPr>
          <w:ilvl w:val="0"/>
          <w:numId w:val="8"/>
        </w:numPr>
        <w:rPr>
          <w:sz w:val="32"/>
          <w:szCs w:val="32"/>
        </w:rPr>
      </w:pPr>
      <w:r w:rsidRPr="00A92EAC">
        <w:rPr>
          <w:sz w:val="32"/>
          <w:szCs w:val="32"/>
        </w:rPr>
        <w:t xml:space="preserve">Ръководи </w:t>
      </w:r>
      <w:r w:rsidR="002B7590" w:rsidRPr="00A92EAC">
        <w:rPr>
          <w:sz w:val="32"/>
          <w:szCs w:val="32"/>
        </w:rPr>
        <w:t>цялос</w:t>
      </w:r>
      <w:r w:rsidRPr="00A92EAC">
        <w:rPr>
          <w:sz w:val="32"/>
          <w:szCs w:val="32"/>
        </w:rPr>
        <w:t xml:space="preserve">тната дейност на читалището и взема решения по всички въпроси, отнасящи се до работата и имуществото на читалището/непротиворечащи </w:t>
      </w:r>
      <w:r w:rsidR="002B7590" w:rsidRPr="00A92EAC">
        <w:rPr>
          <w:sz w:val="32"/>
          <w:szCs w:val="32"/>
        </w:rPr>
        <w:t>на Закона за народните читалища</w:t>
      </w:r>
    </w:p>
    <w:p w:rsidR="002B7590" w:rsidRPr="00A92EAC" w:rsidRDefault="002B7590" w:rsidP="00A92EAC">
      <w:pPr>
        <w:rPr>
          <w:sz w:val="32"/>
          <w:szCs w:val="32"/>
        </w:rPr>
      </w:pPr>
      <w:r w:rsidRPr="00A92EAC">
        <w:rPr>
          <w:b/>
          <w:sz w:val="32"/>
          <w:szCs w:val="32"/>
          <w:lang w:val="en-US"/>
        </w:rPr>
        <w:t>(3</w:t>
      </w:r>
      <w:r w:rsidR="00BC0390" w:rsidRPr="00A92EAC">
        <w:rPr>
          <w:b/>
          <w:sz w:val="32"/>
          <w:szCs w:val="32"/>
        </w:rPr>
        <w:t>)</w:t>
      </w:r>
      <w:r w:rsidR="00BC0390" w:rsidRPr="00A92EAC">
        <w:rPr>
          <w:sz w:val="32"/>
          <w:szCs w:val="32"/>
        </w:rPr>
        <w:t xml:space="preserve"> </w:t>
      </w:r>
      <w:r w:rsidRPr="00A92EAC">
        <w:rPr>
          <w:sz w:val="32"/>
          <w:szCs w:val="32"/>
        </w:rPr>
        <w:t>Нас</w:t>
      </w:r>
      <w:r w:rsidR="00357E42">
        <w:rPr>
          <w:sz w:val="32"/>
          <w:szCs w:val="32"/>
        </w:rPr>
        <w:t>тоятелството взема решение с мн</w:t>
      </w:r>
      <w:r w:rsidRPr="00A92EAC">
        <w:rPr>
          <w:sz w:val="32"/>
          <w:szCs w:val="32"/>
        </w:rPr>
        <w:t>озинство повече от половината от членовете си.</w:t>
      </w:r>
    </w:p>
    <w:p w:rsidR="002B7590" w:rsidRPr="00A92EAC" w:rsidRDefault="002B7590" w:rsidP="00A92EAC">
      <w:pPr>
        <w:rPr>
          <w:sz w:val="32"/>
          <w:szCs w:val="32"/>
        </w:rPr>
      </w:pPr>
      <w:r w:rsidRPr="00A92EAC">
        <w:rPr>
          <w:b/>
          <w:sz w:val="32"/>
          <w:szCs w:val="32"/>
        </w:rPr>
        <w:t xml:space="preserve">Чл.17. </w:t>
      </w:r>
      <w:r w:rsidRPr="00A92EAC">
        <w:rPr>
          <w:b/>
          <w:sz w:val="32"/>
          <w:szCs w:val="32"/>
          <w:lang w:val="en-US"/>
        </w:rPr>
        <w:t>(</w:t>
      </w:r>
      <w:r w:rsidRPr="00A92EAC">
        <w:rPr>
          <w:b/>
          <w:sz w:val="32"/>
          <w:szCs w:val="32"/>
        </w:rPr>
        <w:t>1</w:t>
      </w:r>
      <w:r w:rsidRPr="00A92EAC">
        <w:rPr>
          <w:b/>
          <w:sz w:val="32"/>
          <w:szCs w:val="32"/>
          <w:lang w:val="en-US"/>
        </w:rPr>
        <w:t>)</w:t>
      </w:r>
      <w:r w:rsidRPr="00A92EAC">
        <w:rPr>
          <w:sz w:val="32"/>
          <w:szCs w:val="32"/>
        </w:rPr>
        <w:t>Председателят на читалището е член на  Настоятелството и се избира от Общото събрание за срок от 3 години.</w:t>
      </w:r>
    </w:p>
    <w:p w:rsidR="002B7590" w:rsidRPr="00A92EAC" w:rsidRDefault="002B7590" w:rsidP="00A92EAC">
      <w:pPr>
        <w:rPr>
          <w:sz w:val="32"/>
          <w:szCs w:val="32"/>
        </w:rPr>
      </w:pPr>
      <w:r w:rsidRPr="00A92EAC">
        <w:rPr>
          <w:i/>
          <w:sz w:val="32"/>
          <w:szCs w:val="32"/>
          <w:lang w:val="en-US"/>
        </w:rPr>
        <w:t>(</w:t>
      </w:r>
      <w:r w:rsidRPr="00A92EAC">
        <w:rPr>
          <w:i/>
          <w:sz w:val="32"/>
          <w:szCs w:val="32"/>
        </w:rPr>
        <w:t>2</w:t>
      </w:r>
      <w:r w:rsidRPr="00A92EAC">
        <w:rPr>
          <w:i/>
          <w:sz w:val="32"/>
          <w:szCs w:val="32"/>
          <w:lang w:val="en-US"/>
        </w:rPr>
        <w:t>)</w:t>
      </w:r>
      <w:r w:rsidR="00BC0390" w:rsidRPr="00A92EAC">
        <w:rPr>
          <w:sz w:val="32"/>
          <w:szCs w:val="32"/>
        </w:rPr>
        <w:t xml:space="preserve"> </w:t>
      </w:r>
      <w:r w:rsidRPr="00A92EAC">
        <w:rPr>
          <w:sz w:val="32"/>
          <w:szCs w:val="32"/>
        </w:rPr>
        <w:t>Председателят:</w:t>
      </w:r>
    </w:p>
    <w:p w:rsidR="002B7590" w:rsidRPr="00A92EAC" w:rsidRDefault="002B7590" w:rsidP="00A92EAC">
      <w:pPr>
        <w:pStyle w:val="a4"/>
        <w:numPr>
          <w:ilvl w:val="0"/>
          <w:numId w:val="9"/>
        </w:numPr>
        <w:rPr>
          <w:sz w:val="32"/>
          <w:szCs w:val="32"/>
        </w:rPr>
      </w:pPr>
      <w:r w:rsidRPr="00A92EAC">
        <w:rPr>
          <w:sz w:val="32"/>
          <w:szCs w:val="32"/>
        </w:rPr>
        <w:t>Организира дейността на читалището съобразно закона,устава и решенията на общото събрание;</w:t>
      </w:r>
    </w:p>
    <w:p w:rsidR="002B7590" w:rsidRPr="00A92EAC" w:rsidRDefault="002B7590" w:rsidP="00A92EAC">
      <w:pPr>
        <w:pStyle w:val="a4"/>
        <w:numPr>
          <w:ilvl w:val="0"/>
          <w:numId w:val="9"/>
        </w:numPr>
        <w:rPr>
          <w:sz w:val="32"/>
          <w:szCs w:val="32"/>
        </w:rPr>
      </w:pPr>
      <w:r w:rsidRPr="00A92EAC">
        <w:rPr>
          <w:sz w:val="32"/>
          <w:szCs w:val="32"/>
        </w:rPr>
        <w:t>Представлява читалището;</w:t>
      </w:r>
    </w:p>
    <w:p w:rsidR="002B7590" w:rsidRPr="00A92EAC" w:rsidRDefault="002B7590" w:rsidP="00A92EAC">
      <w:pPr>
        <w:pStyle w:val="a4"/>
        <w:numPr>
          <w:ilvl w:val="0"/>
          <w:numId w:val="9"/>
        </w:numPr>
        <w:rPr>
          <w:sz w:val="32"/>
          <w:szCs w:val="32"/>
        </w:rPr>
      </w:pPr>
      <w:r w:rsidRPr="00A92EAC">
        <w:rPr>
          <w:sz w:val="32"/>
          <w:szCs w:val="32"/>
        </w:rPr>
        <w:t>Свиква и ръководи заседанията на настоятелството и председателства   общото събрание;</w:t>
      </w:r>
    </w:p>
    <w:p w:rsidR="002B7590" w:rsidRPr="00A92EAC" w:rsidRDefault="002B7590" w:rsidP="00A92EAC">
      <w:pPr>
        <w:pStyle w:val="a4"/>
        <w:numPr>
          <w:ilvl w:val="0"/>
          <w:numId w:val="9"/>
        </w:numPr>
        <w:rPr>
          <w:sz w:val="32"/>
          <w:szCs w:val="32"/>
        </w:rPr>
      </w:pPr>
      <w:r w:rsidRPr="00A92EAC">
        <w:rPr>
          <w:sz w:val="32"/>
          <w:szCs w:val="32"/>
        </w:rPr>
        <w:t>Отчита дейността си пред настоятелството;</w:t>
      </w:r>
    </w:p>
    <w:p w:rsidR="002B7590" w:rsidRPr="00A92EAC" w:rsidRDefault="002B7590" w:rsidP="00A92EAC">
      <w:pPr>
        <w:pStyle w:val="a4"/>
        <w:numPr>
          <w:ilvl w:val="0"/>
          <w:numId w:val="9"/>
        </w:numPr>
        <w:rPr>
          <w:sz w:val="32"/>
          <w:szCs w:val="32"/>
        </w:rPr>
      </w:pPr>
      <w:r w:rsidRPr="00A92EAC">
        <w:rPr>
          <w:sz w:val="32"/>
          <w:szCs w:val="32"/>
        </w:rPr>
        <w:t>Сключва и прекратява трудовите договори със служителите съобразно бюджета на читалището  и въз основа решение на настоятелството;</w:t>
      </w:r>
    </w:p>
    <w:p w:rsidR="002B7590" w:rsidRPr="00A92EAC" w:rsidRDefault="002B7590" w:rsidP="00A92EAC">
      <w:pPr>
        <w:pStyle w:val="a4"/>
        <w:numPr>
          <w:ilvl w:val="0"/>
          <w:numId w:val="9"/>
        </w:numPr>
        <w:rPr>
          <w:sz w:val="32"/>
          <w:szCs w:val="32"/>
        </w:rPr>
      </w:pPr>
      <w:r w:rsidRPr="00A92EAC">
        <w:rPr>
          <w:sz w:val="32"/>
          <w:szCs w:val="32"/>
        </w:rPr>
        <w:t>Заверява разходните документи;</w:t>
      </w:r>
    </w:p>
    <w:p w:rsidR="002B7590" w:rsidRPr="00A92EAC" w:rsidRDefault="002B7590" w:rsidP="00A92EAC">
      <w:pPr>
        <w:pStyle w:val="a4"/>
        <w:numPr>
          <w:ilvl w:val="0"/>
          <w:numId w:val="9"/>
        </w:numPr>
        <w:rPr>
          <w:sz w:val="32"/>
          <w:szCs w:val="32"/>
        </w:rPr>
      </w:pPr>
      <w:r w:rsidRPr="00A92EAC">
        <w:rPr>
          <w:sz w:val="32"/>
          <w:szCs w:val="32"/>
        </w:rPr>
        <w:t>Съблюдава работата на секретаря на читалището по организацията на текущата работа.</w:t>
      </w:r>
    </w:p>
    <w:p w:rsidR="002B7590" w:rsidRPr="00A92EAC" w:rsidRDefault="002B7590" w:rsidP="00A92EAC">
      <w:pPr>
        <w:ind w:left="360"/>
        <w:rPr>
          <w:sz w:val="32"/>
          <w:szCs w:val="32"/>
        </w:rPr>
      </w:pPr>
      <w:r w:rsidRPr="00A92EAC">
        <w:rPr>
          <w:b/>
          <w:sz w:val="32"/>
          <w:szCs w:val="32"/>
        </w:rPr>
        <w:t>Чл.18</w:t>
      </w:r>
      <w:r w:rsidR="001C4359" w:rsidRPr="00A92EAC">
        <w:rPr>
          <w:b/>
          <w:sz w:val="32"/>
          <w:szCs w:val="32"/>
          <w:lang w:val="en-US"/>
        </w:rPr>
        <w:t>(</w:t>
      </w:r>
      <w:r w:rsidR="001C4359" w:rsidRPr="00A92EAC">
        <w:rPr>
          <w:b/>
          <w:sz w:val="32"/>
          <w:szCs w:val="32"/>
        </w:rPr>
        <w:t>1</w:t>
      </w:r>
      <w:r w:rsidR="001C4359" w:rsidRPr="00A92EAC">
        <w:rPr>
          <w:b/>
          <w:sz w:val="32"/>
          <w:szCs w:val="32"/>
          <w:lang w:val="en-US"/>
        </w:rPr>
        <w:t>)</w:t>
      </w:r>
      <w:r w:rsidR="001C4359" w:rsidRPr="00A92EAC">
        <w:rPr>
          <w:sz w:val="32"/>
          <w:szCs w:val="32"/>
        </w:rPr>
        <w:t>Секретарят на читалището е щатният организатор на текущата му дейност.</w:t>
      </w:r>
    </w:p>
    <w:p w:rsidR="000F5A85" w:rsidRPr="00A92EAC" w:rsidRDefault="0072306F" w:rsidP="00A92EAC">
      <w:pPr>
        <w:pStyle w:val="a4"/>
        <w:numPr>
          <w:ilvl w:val="0"/>
          <w:numId w:val="11"/>
        </w:numPr>
        <w:rPr>
          <w:sz w:val="32"/>
          <w:szCs w:val="32"/>
          <w:lang w:val="en-US"/>
        </w:rPr>
      </w:pPr>
      <w:r w:rsidRPr="00A92EAC">
        <w:rPr>
          <w:sz w:val="32"/>
          <w:szCs w:val="32"/>
        </w:rPr>
        <w:t>организира изпълнението на решенията на настоятелството,включително решенията</w:t>
      </w:r>
      <w:r w:rsidR="00A92EAC">
        <w:rPr>
          <w:sz w:val="32"/>
          <w:szCs w:val="32"/>
        </w:rPr>
        <w:t xml:space="preserve"> </w:t>
      </w:r>
      <w:r w:rsidRPr="00A92EAC">
        <w:rPr>
          <w:sz w:val="32"/>
          <w:szCs w:val="32"/>
        </w:rPr>
        <w:t>за изпълнението на бюджета;</w:t>
      </w:r>
    </w:p>
    <w:p w:rsidR="0072306F" w:rsidRPr="00A92EAC" w:rsidRDefault="0072306F" w:rsidP="00A92EAC">
      <w:pPr>
        <w:pStyle w:val="a4"/>
        <w:numPr>
          <w:ilvl w:val="0"/>
          <w:numId w:val="11"/>
        </w:numPr>
        <w:rPr>
          <w:sz w:val="32"/>
          <w:szCs w:val="32"/>
          <w:lang w:val="en-US"/>
        </w:rPr>
      </w:pPr>
      <w:r w:rsidRPr="00A92EAC">
        <w:rPr>
          <w:sz w:val="32"/>
          <w:szCs w:val="32"/>
        </w:rPr>
        <w:t>замества председателя при негово отсъствие;</w:t>
      </w:r>
    </w:p>
    <w:p w:rsidR="0072306F" w:rsidRPr="00A92EAC" w:rsidRDefault="0072306F" w:rsidP="00A92EAC">
      <w:pPr>
        <w:pStyle w:val="a4"/>
        <w:numPr>
          <w:ilvl w:val="0"/>
          <w:numId w:val="11"/>
        </w:numPr>
        <w:rPr>
          <w:sz w:val="32"/>
          <w:szCs w:val="32"/>
          <w:lang w:val="en-US"/>
        </w:rPr>
      </w:pPr>
      <w:r w:rsidRPr="00A92EAC">
        <w:rPr>
          <w:sz w:val="32"/>
          <w:szCs w:val="32"/>
        </w:rPr>
        <w:t>организира текущата основна и допълнителна дейност;</w:t>
      </w:r>
    </w:p>
    <w:p w:rsidR="0072306F" w:rsidRPr="00A92EAC" w:rsidRDefault="0072306F" w:rsidP="00A92EAC">
      <w:pPr>
        <w:pStyle w:val="a4"/>
        <w:numPr>
          <w:ilvl w:val="0"/>
          <w:numId w:val="11"/>
        </w:numPr>
        <w:rPr>
          <w:sz w:val="32"/>
          <w:szCs w:val="32"/>
          <w:lang w:val="en-US"/>
        </w:rPr>
      </w:pPr>
      <w:r w:rsidRPr="00A92EAC">
        <w:rPr>
          <w:sz w:val="32"/>
          <w:szCs w:val="32"/>
        </w:rPr>
        <w:t>отговаря за  работата на щатния и хонорувания персонал;</w:t>
      </w:r>
    </w:p>
    <w:p w:rsidR="0072306F" w:rsidRPr="00A92EAC" w:rsidRDefault="0072306F" w:rsidP="00A92EAC">
      <w:pPr>
        <w:pStyle w:val="a4"/>
        <w:numPr>
          <w:ilvl w:val="0"/>
          <w:numId w:val="11"/>
        </w:numPr>
        <w:rPr>
          <w:sz w:val="32"/>
          <w:szCs w:val="32"/>
          <w:lang w:val="en-US"/>
        </w:rPr>
      </w:pPr>
      <w:r w:rsidRPr="00A92EAC">
        <w:rPr>
          <w:sz w:val="32"/>
          <w:szCs w:val="32"/>
        </w:rPr>
        <w:t>представлява читалището заедно и поотделно  с председателя.</w:t>
      </w:r>
    </w:p>
    <w:p w:rsidR="0072306F" w:rsidRPr="00A92EAC" w:rsidRDefault="0072306F" w:rsidP="00A92EAC">
      <w:pPr>
        <w:rPr>
          <w:sz w:val="32"/>
          <w:szCs w:val="32"/>
        </w:rPr>
      </w:pPr>
      <w:r w:rsidRPr="00A92EAC">
        <w:rPr>
          <w:b/>
          <w:sz w:val="32"/>
          <w:szCs w:val="32"/>
          <w:lang w:val="en-US"/>
        </w:rPr>
        <w:t>(2)</w:t>
      </w:r>
      <w:r w:rsidR="00BC0390" w:rsidRPr="00A92EAC">
        <w:rPr>
          <w:sz w:val="32"/>
          <w:szCs w:val="32"/>
        </w:rPr>
        <w:t xml:space="preserve"> </w:t>
      </w:r>
      <w:r w:rsidRPr="00A92EAC">
        <w:rPr>
          <w:sz w:val="32"/>
          <w:szCs w:val="32"/>
        </w:rPr>
        <w:t xml:space="preserve">Настоятелството </w:t>
      </w:r>
      <w:proofErr w:type="gramStart"/>
      <w:r w:rsidRPr="00A92EAC">
        <w:rPr>
          <w:sz w:val="32"/>
          <w:szCs w:val="32"/>
        </w:rPr>
        <w:t>и  Председателят</w:t>
      </w:r>
      <w:proofErr w:type="gramEnd"/>
      <w:r w:rsidRPr="00A92EAC">
        <w:rPr>
          <w:sz w:val="32"/>
          <w:szCs w:val="32"/>
        </w:rPr>
        <w:t xml:space="preserve"> подкрепят Секретаря  в неговата ежедневна работа,</w:t>
      </w:r>
      <w:r w:rsidR="007446B4" w:rsidRPr="00A92EAC">
        <w:rPr>
          <w:sz w:val="32"/>
          <w:szCs w:val="32"/>
        </w:rPr>
        <w:t xml:space="preserve"> </w:t>
      </w:r>
      <w:r w:rsidRPr="00A92EAC">
        <w:rPr>
          <w:sz w:val="32"/>
          <w:szCs w:val="32"/>
        </w:rPr>
        <w:t>помагат му да израсне като читалищен експерт, без да се намесват грубо и отнемат компетенциите му, освен чрез решение на Настоятелството.</w:t>
      </w:r>
    </w:p>
    <w:p w:rsidR="0072306F" w:rsidRPr="00A92EAC" w:rsidRDefault="0072306F" w:rsidP="00A92EAC">
      <w:pPr>
        <w:rPr>
          <w:sz w:val="32"/>
          <w:szCs w:val="32"/>
        </w:rPr>
      </w:pPr>
      <w:r w:rsidRPr="00A92EAC">
        <w:rPr>
          <w:b/>
          <w:sz w:val="32"/>
          <w:szCs w:val="32"/>
        </w:rPr>
        <w:t>Чл.19</w:t>
      </w:r>
      <w:r w:rsidRPr="00A92EAC">
        <w:rPr>
          <w:b/>
          <w:sz w:val="32"/>
          <w:szCs w:val="32"/>
          <w:lang w:val="en-US"/>
        </w:rPr>
        <w:t>(</w:t>
      </w:r>
      <w:r w:rsidRPr="00A92EAC">
        <w:rPr>
          <w:b/>
          <w:sz w:val="32"/>
          <w:szCs w:val="32"/>
        </w:rPr>
        <w:t>1</w:t>
      </w:r>
      <w:r w:rsidRPr="00A92EAC">
        <w:rPr>
          <w:b/>
          <w:sz w:val="32"/>
          <w:szCs w:val="32"/>
          <w:lang w:val="en-US"/>
        </w:rPr>
        <w:t>)</w:t>
      </w:r>
      <w:r w:rsidRPr="00A92EAC">
        <w:rPr>
          <w:sz w:val="32"/>
          <w:szCs w:val="32"/>
        </w:rPr>
        <w:t>Секретарят на читалището може да  е член на читалищното настоятелство.</w:t>
      </w:r>
    </w:p>
    <w:p w:rsidR="0072306F" w:rsidRPr="00A92EAC" w:rsidRDefault="0072306F" w:rsidP="00A92EAC">
      <w:pPr>
        <w:rPr>
          <w:sz w:val="32"/>
          <w:szCs w:val="32"/>
        </w:rPr>
      </w:pPr>
      <w:r w:rsidRPr="00A92EAC">
        <w:rPr>
          <w:b/>
          <w:sz w:val="32"/>
          <w:szCs w:val="32"/>
          <w:lang w:val="en-US"/>
        </w:rPr>
        <w:t>(</w:t>
      </w:r>
      <w:r w:rsidRPr="00A92EAC">
        <w:rPr>
          <w:b/>
          <w:sz w:val="32"/>
          <w:szCs w:val="32"/>
        </w:rPr>
        <w:t>2</w:t>
      </w:r>
      <w:r w:rsidRPr="00A92EAC">
        <w:rPr>
          <w:b/>
          <w:sz w:val="32"/>
          <w:szCs w:val="32"/>
          <w:lang w:val="en-US"/>
        </w:rPr>
        <w:t>)</w:t>
      </w:r>
      <w:r w:rsidR="00BC0390" w:rsidRPr="00A92EAC">
        <w:rPr>
          <w:sz w:val="32"/>
          <w:szCs w:val="32"/>
        </w:rPr>
        <w:t xml:space="preserve"> </w:t>
      </w:r>
      <w:r w:rsidRPr="00A92EAC">
        <w:rPr>
          <w:sz w:val="32"/>
          <w:szCs w:val="32"/>
        </w:rPr>
        <w:t>С изтичане мандата на едно Настоятелство договорът със Секретаря не се прекратява. Новото настоятелство може да прекрати  договора  само при наличие на груби нарушения по Кодекса на труда и ако доказано не се справя с работата.</w:t>
      </w:r>
    </w:p>
    <w:p w:rsidR="0072306F" w:rsidRPr="00A92EAC" w:rsidRDefault="0072306F" w:rsidP="00A92EAC">
      <w:pPr>
        <w:rPr>
          <w:sz w:val="32"/>
          <w:szCs w:val="32"/>
        </w:rPr>
      </w:pPr>
      <w:r w:rsidRPr="00A92EAC">
        <w:rPr>
          <w:b/>
          <w:sz w:val="32"/>
          <w:szCs w:val="32"/>
          <w:lang w:val="en-US"/>
        </w:rPr>
        <w:t>(3)</w:t>
      </w:r>
      <w:r w:rsidR="00357E42">
        <w:rPr>
          <w:b/>
          <w:sz w:val="32"/>
          <w:szCs w:val="32"/>
        </w:rPr>
        <w:t xml:space="preserve"> </w:t>
      </w:r>
      <w:r w:rsidRPr="00A92EAC">
        <w:rPr>
          <w:sz w:val="32"/>
          <w:szCs w:val="32"/>
        </w:rPr>
        <w:t>Секретарят не може да е в роднински връзки с членовете на Настоятелството и Проверителната комисия</w:t>
      </w:r>
      <w:r w:rsidR="00935F08" w:rsidRPr="00A92EAC">
        <w:rPr>
          <w:sz w:val="32"/>
          <w:szCs w:val="32"/>
        </w:rPr>
        <w:t xml:space="preserve"> </w:t>
      </w:r>
      <w:r w:rsidR="00785D3B" w:rsidRPr="00A92EAC">
        <w:rPr>
          <w:sz w:val="32"/>
          <w:szCs w:val="32"/>
        </w:rPr>
        <w:t>по права и п</w:t>
      </w:r>
      <w:r w:rsidRPr="00A92EAC">
        <w:rPr>
          <w:sz w:val="32"/>
          <w:szCs w:val="32"/>
        </w:rPr>
        <w:t>о съребрена линия до четвърта степен,</w:t>
      </w:r>
      <w:r w:rsidR="00935F08" w:rsidRPr="00A92EAC">
        <w:rPr>
          <w:sz w:val="32"/>
          <w:szCs w:val="32"/>
        </w:rPr>
        <w:t xml:space="preserve"> </w:t>
      </w:r>
      <w:r w:rsidRPr="00A92EAC">
        <w:rPr>
          <w:sz w:val="32"/>
          <w:szCs w:val="32"/>
        </w:rPr>
        <w:t xml:space="preserve">както </w:t>
      </w:r>
      <w:r w:rsidR="00935F08" w:rsidRPr="00A92EAC">
        <w:rPr>
          <w:sz w:val="32"/>
          <w:szCs w:val="32"/>
        </w:rPr>
        <w:t xml:space="preserve">и да бъде съпруг/съпруга </w:t>
      </w:r>
      <w:r w:rsidR="00785D3B" w:rsidRPr="00A92EAC">
        <w:rPr>
          <w:sz w:val="32"/>
          <w:szCs w:val="32"/>
        </w:rPr>
        <w:t>/</w:t>
      </w:r>
      <w:r w:rsidR="00935F08" w:rsidRPr="00A92EAC">
        <w:rPr>
          <w:sz w:val="32"/>
          <w:szCs w:val="32"/>
        </w:rPr>
        <w:t xml:space="preserve">на Председателя </w:t>
      </w:r>
      <w:proofErr w:type="gramStart"/>
      <w:r w:rsidR="00935F08" w:rsidRPr="00A92EAC">
        <w:rPr>
          <w:sz w:val="32"/>
          <w:szCs w:val="32"/>
        </w:rPr>
        <w:t>на  читалището</w:t>
      </w:r>
      <w:proofErr w:type="gramEnd"/>
      <w:r w:rsidR="00935F08" w:rsidRPr="00A92EAC">
        <w:rPr>
          <w:sz w:val="32"/>
          <w:szCs w:val="32"/>
        </w:rPr>
        <w:t>.</w:t>
      </w:r>
    </w:p>
    <w:p w:rsidR="00935F08" w:rsidRPr="00A92EAC" w:rsidRDefault="00935F08" w:rsidP="00A92EAC">
      <w:pPr>
        <w:rPr>
          <w:sz w:val="32"/>
          <w:szCs w:val="32"/>
        </w:rPr>
      </w:pPr>
      <w:r w:rsidRPr="00A92EAC">
        <w:rPr>
          <w:b/>
          <w:sz w:val="32"/>
          <w:szCs w:val="32"/>
        </w:rPr>
        <w:t xml:space="preserve">Чл.20 </w:t>
      </w:r>
      <w:r w:rsidRPr="00A92EAC">
        <w:rPr>
          <w:b/>
          <w:sz w:val="32"/>
          <w:szCs w:val="32"/>
          <w:lang w:val="en-US"/>
        </w:rPr>
        <w:t>(</w:t>
      </w:r>
      <w:r w:rsidRPr="00A92EAC">
        <w:rPr>
          <w:b/>
          <w:sz w:val="32"/>
          <w:szCs w:val="32"/>
        </w:rPr>
        <w:t>1</w:t>
      </w:r>
      <w:r w:rsidRPr="00A92EAC">
        <w:rPr>
          <w:b/>
          <w:sz w:val="32"/>
          <w:szCs w:val="32"/>
          <w:lang w:val="en-US"/>
        </w:rPr>
        <w:t>)</w:t>
      </w:r>
      <w:r w:rsidRPr="00A92EAC">
        <w:rPr>
          <w:sz w:val="32"/>
          <w:szCs w:val="32"/>
        </w:rPr>
        <w:t>Броят на членовете на Проверителната комисия се определя от Общото събрание,</w:t>
      </w:r>
      <w:r w:rsidR="00BC0390" w:rsidRPr="00A92EAC">
        <w:rPr>
          <w:sz w:val="32"/>
          <w:szCs w:val="32"/>
        </w:rPr>
        <w:t xml:space="preserve"> </w:t>
      </w:r>
      <w:r w:rsidRPr="00A92EAC">
        <w:rPr>
          <w:sz w:val="32"/>
          <w:szCs w:val="32"/>
        </w:rPr>
        <w:t>но не по малко от трима избрани за срок от 3 години.</w:t>
      </w:r>
    </w:p>
    <w:p w:rsidR="00935F08" w:rsidRPr="00A92EAC" w:rsidRDefault="00935F08" w:rsidP="00A92EAC">
      <w:pPr>
        <w:rPr>
          <w:sz w:val="32"/>
          <w:szCs w:val="32"/>
        </w:rPr>
      </w:pPr>
      <w:r w:rsidRPr="00A92EAC">
        <w:rPr>
          <w:b/>
          <w:sz w:val="32"/>
          <w:szCs w:val="32"/>
          <w:lang w:val="en-US"/>
        </w:rPr>
        <w:t>(2)</w:t>
      </w:r>
      <w:r w:rsidRPr="00A92EAC">
        <w:rPr>
          <w:sz w:val="32"/>
          <w:szCs w:val="32"/>
        </w:rPr>
        <w:t>Членовете на проверителната комисия не могат да бъдат лица,</w:t>
      </w:r>
      <w:r w:rsidR="00BC0390" w:rsidRPr="00A92EAC">
        <w:rPr>
          <w:sz w:val="32"/>
          <w:szCs w:val="32"/>
        </w:rPr>
        <w:t xml:space="preserve"> </w:t>
      </w:r>
      <w:r w:rsidRPr="00A92EAC">
        <w:rPr>
          <w:sz w:val="32"/>
          <w:szCs w:val="32"/>
        </w:rPr>
        <w:t>които са в трудово правни отношения с читалището или са роднини на членове на настоятелството, на председателя или секретаря по права линия,</w:t>
      </w:r>
      <w:r w:rsidR="00BC0390" w:rsidRPr="00A92EAC">
        <w:rPr>
          <w:sz w:val="32"/>
          <w:szCs w:val="32"/>
        </w:rPr>
        <w:t xml:space="preserve"> </w:t>
      </w:r>
      <w:r w:rsidRPr="00A92EAC">
        <w:rPr>
          <w:sz w:val="32"/>
          <w:szCs w:val="32"/>
        </w:rPr>
        <w:t>съпрузи,братя, сестри и роднини по сватовство от първа степен.</w:t>
      </w:r>
    </w:p>
    <w:p w:rsidR="00935F08" w:rsidRPr="00A92EAC" w:rsidRDefault="00935F08" w:rsidP="00A92EAC">
      <w:pPr>
        <w:rPr>
          <w:sz w:val="32"/>
          <w:szCs w:val="32"/>
        </w:rPr>
      </w:pPr>
      <w:r w:rsidRPr="00A92EAC">
        <w:rPr>
          <w:b/>
          <w:sz w:val="32"/>
          <w:szCs w:val="32"/>
          <w:lang w:val="en-US"/>
        </w:rPr>
        <w:t>(</w:t>
      </w:r>
      <w:r w:rsidRPr="00A92EAC">
        <w:rPr>
          <w:b/>
          <w:sz w:val="32"/>
          <w:szCs w:val="32"/>
        </w:rPr>
        <w:t>3</w:t>
      </w:r>
      <w:r w:rsidRPr="00A92EAC">
        <w:rPr>
          <w:b/>
          <w:sz w:val="32"/>
          <w:szCs w:val="32"/>
          <w:lang w:val="en-US"/>
        </w:rPr>
        <w:t>)</w:t>
      </w:r>
      <w:r w:rsidR="00BC0390" w:rsidRPr="00A92EAC">
        <w:rPr>
          <w:sz w:val="32"/>
          <w:szCs w:val="32"/>
        </w:rPr>
        <w:t xml:space="preserve"> </w:t>
      </w:r>
      <w:r w:rsidRPr="00A92EAC">
        <w:rPr>
          <w:sz w:val="32"/>
          <w:szCs w:val="32"/>
        </w:rPr>
        <w:t xml:space="preserve">Проверителната </w:t>
      </w:r>
      <w:proofErr w:type="gramStart"/>
      <w:r w:rsidRPr="00A92EAC">
        <w:rPr>
          <w:sz w:val="32"/>
          <w:szCs w:val="32"/>
        </w:rPr>
        <w:t xml:space="preserve">комисия </w:t>
      </w:r>
      <w:r w:rsidR="00EE7949">
        <w:rPr>
          <w:sz w:val="32"/>
          <w:szCs w:val="32"/>
          <w:lang w:val="en-US"/>
        </w:rPr>
        <w:t xml:space="preserve"> </w:t>
      </w:r>
      <w:r w:rsidRPr="00A92EAC">
        <w:rPr>
          <w:sz w:val="32"/>
          <w:szCs w:val="32"/>
        </w:rPr>
        <w:t>осъществява</w:t>
      </w:r>
      <w:proofErr w:type="gramEnd"/>
      <w:r w:rsidRPr="00A92EAC">
        <w:rPr>
          <w:sz w:val="32"/>
          <w:szCs w:val="32"/>
        </w:rPr>
        <w:t xml:space="preserve">  контрол върху дейността на настоятелството, председателя и секретаря на читалището по спазване на закона, устава и решенията на общото събрание през отчетния период чрез периодични проверки на финансовото и организационно състояние на читалището.</w:t>
      </w:r>
    </w:p>
    <w:p w:rsidR="00935F08" w:rsidRPr="00A92EAC" w:rsidRDefault="00935F08" w:rsidP="00A92EAC">
      <w:pPr>
        <w:rPr>
          <w:sz w:val="32"/>
          <w:szCs w:val="32"/>
        </w:rPr>
      </w:pPr>
      <w:r w:rsidRPr="00A92EAC">
        <w:rPr>
          <w:b/>
          <w:sz w:val="32"/>
          <w:szCs w:val="32"/>
          <w:lang w:val="en-US"/>
        </w:rPr>
        <w:t>(</w:t>
      </w:r>
      <w:r w:rsidRPr="00A92EAC">
        <w:rPr>
          <w:b/>
          <w:sz w:val="32"/>
          <w:szCs w:val="32"/>
        </w:rPr>
        <w:t>4</w:t>
      </w:r>
      <w:r w:rsidRPr="00A92EAC">
        <w:rPr>
          <w:b/>
          <w:sz w:val="32"/>
          <w:szCs w:val="32"/>
          <w:lang w:val="en-US"/>
        </w:rPr>
        <w:t>)</w:t>
      </w:r>
      <w:r w:rsidRPr="00A92EAC">
        <w:rPr>
          <w:sz w:val="32"/>
          <w:szCs w:val="32"/>
        </w:rPr>
        <w:t xml:space="preserve"> Проверителната комисия има право да присъства на заседанията на читалищното настоятелство, провежда самостоятелни заседания и изготвя доклади до Общите събрания.</w:t>
      </w:r>
    </w:p>
    <w:p w:rsidR="00E8026B" w:rsidRPr="00A92EAC" w:rsidRDefault="00E8026B" w:rsidP="00A92EAC">
      <w:pPr>
        <w:rPr>
          <w:sz w:val="32"/>
          <w:szCs w:val="32"/>
        </w:rPr>
      </w:pPr>
      <w:r w:rsidRPr="00A92EAC">
        <w:rPr>
          <w:b/>
          <w:sz w:val="32"/>
          <w:szCs w:val="32"/>
          <w:lang w:val="en-US"/>
        </w:rPr>
        <w:t>(5)</w:t>
      </w:r>
      <w:r w:rsidRPr="00A92EAC">
        <w:rPr>
          <w:sz w:val="32"/>
          <w:szCs w:val="32"/>
        </w:rPr>
        <w:t>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E8026B" w:rsidRPr="00A92EAC" w:rsidRDefault="00E8026B" w:rsidP="00A92EAC">
      <w:pPr>
        <w:rPr>
          <w:sz w:val="32"/>
          <w:szCs w:val="32"/>
        </w:rPr>
      </w:pPr>
      <w:r w:rsidRPr="00A92EAC">
        <w:rPr>
          <w:b/>
          <w:sz w:val="32"/>
          <w:szCs w:val="32"/>
        </w:rPr>
        <w:t>Чл.21.</w:t>
      </w:r>
      <w:r w:rsidRPr="00A92EAC">
        <w:rPr>
          <w:sz w:val="32"/>
          <w:szCs w:val="32"/>
        </w:rPr>
        <w:t xml:space="preserve"> Не могат да бъдат избирани за членове на настоятелството и на проверителната комисия , и за секретари  лица, които са осъждани на лишаване от свобода за умишлени престъпления от общ характер.</w:t>
      </w:r>
    </w:p>
    <w:p w:rsidR="00E8026B" w:rsidRPr="00A92EAC" w:rsidRDefault="00E8026B" w:rsidP="00A92EAC">
      <w:pPr>
        <w:rPr>
          <w:sz w:val="32"/>
          <w:szCs w:val="32"/>
        </w:rPr>
      </w:pPr>
      <w:r w:rsidRPr="00A92EAC">
        <w:rPr>
          <w:b/>
          <w:sz w:val="32"/>
          <w:szCs w:val="32"/>
        </w:rPr>
        <w:t>Чл.22.</w:t>
      </w:r>
      <w:r w:rsidRPr="00A92EAC">
        <w:rPr>
          <w:sz w:val="32"/>
          <w:szCs w:val="32"/>
        </w:rPr>
        <w:t xml:space="preserve"> Членовете на настоятелството,включително и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p>
    <w:p w:rsidR="00E8026B" w:rsidRPr="00A92EAC" w:rsidRDefault="00E8026B" w:rsidP="00A92EAC">
      <w:pPr>
        <w:rPr>
          <w:sz w:val="32"/>
          <w:szCs w:val="32"/>
        </w:rPr>
      </w:pPr>
      <w:r w:rsidRPr="00A92EAC">
        <w:rPr>
          <w:sz w:val="32"/>
          <w:szCs w:val="32"/>
        </w:rPr>
        <w:t>Декларациите се обявяват в интернет на страницата на съответното читалище.</w:t>
      </w:r>
    </w:p>
    <w:p w:rsidR="00E8026B" w:rsidRPr="00A92EAC" w:rsidRDefault="00E8026B" w:rsidP="00A92EAC">
      <w:pPr>
        <w:rPr>
          <w:sz w:val="32"/>
          <w:szCs w:val="32"/>
        </w:rPr>
      </w:pPr>
      <w:r w:rsidRPr="00A92EAC">
        <w:rPr>
          <w:b/>
          <w:sz w:val="32"/>
          <w:szCs w:val="32"/>
        </w:rPr>
        <w:t>Чл.23.</w:t>
      </w:r>
      <w:r w:rsidRPr="00A92EAC">
        <w:rPr>
          <w:sz w:val="32"/>
          <w:szCs w:val="32"/>
        </w:rPr>
        <w:t xml:space="preserve"> Членовете на настоятелството , проверителната комисия и председателят  имат право  на възнаграждение за дейността си и участието в заседания на съответните органи.</w:t>
      </w:r>
    </w:p>
    <w:p w:rsidR="00E8026B" w:rsidRPr="00357E42" w:rsidRDefault="00E8026B" w:rsidP="00A92EAC">
      <w:pPr>
        <w:rPr>
          <w:b/>
          <w:i/>
          <w:sz w:val="32"/>
          <w:szCs w:val="32"/>
        </w:rPr>
      </w:pPr>
      <w:r w:rsidRPr="00357E42">
        <w:rPr>
          <w:b/>
          <w:i/>
          <w:sz w:val="32"/>
          <w:szCs w:val="32"/>
        </w:rPr>
        <w:t xml:space="preserve">                                         </w:t>
      </w:r>
      <w:r w:rsidRPr="00357E42">
        <w:rPr>
          <w:b/>
          <w:sz w:val="32"/>
          <w:szCs w:val="32"/>
        </w:rPr>
        <w:t xml:space="preserve">   </w:t>
      </w:r>
      <w:r w:rsidR="00BC0390" w:rsidRPr="00357E42">
        <w:rPr>
          <w:b/>
          <w:sz w:val="32"/>
          <w:szCs w:val="32"/>
        </w:rPr>
        <w:t xml:space="preserve"> </w:t>
      </w:r>
      <w:r w:rsidRPr="00357E42">
        <w:rPr>
          <w:b/>
          <w:i/>
          <w:sz w:val="32"/>
          <w:szCs w:val="32"/>
        </w:rPr>
        <w:t>Г</w:t>
      </w:r>
      <w:r w:rsidR="00BC0390" w:rsidRPr="00357E42">
        <w:rPr>
          <w:b/>
          <w:i/>
          <w:sz w:val="32"/>
          <w:szCs w:val="32"/>
        </w:rPr>
        <w:t xml:space="preserve"> </w:t>
      </w:r>
      <w:r w:rsidRPr="00357E42">
        <w:rPr>
          <w:b/>
          <w:i/>
          <w:sz w:val="32"/>
          <w:szCs w:val="32"/>
        </w:rPr>
        <w:t>Л</w:t>
      </w:r>
      <w:r w:rsidR="00BC0390" w:rsidRPr="00357E42">
        <w:rPr>
          <w:b/>
          <w:i/>
          <w:sz w:val="32"/>
          <w:szCs w:val="32"/>
        </w:rPr>
        <w:t xml:space="preserve"> </w:t>
      </w:r>
      <w:r w:rsidRPr="00357E42">
        <w:rPr>
          <w:b/>
          <w:i/>
          <w:sz w:val="32"/>
          <w:szCs w:val="32"/>
        </w:rPr>
        <w:t>А</w:t>
      </w:r>
      <w:r w:rsidR="00BC0390" w:rsidRPr="00357E42">
        <w:rPr>
          <w:b/>
          <w:i/>
          <w:sz w:val="32"/>
          <w:szCs w:val="32"/>
        </w:rPr>
        <w:t xml:space="preserve"> </w:t>
      </w:r>
      <w:r w:rsidRPr="00357E42">
        <w:rPr>
          <w:b/>
          <w:i/>
          <w:sz w:val="32"/>
          <w:szCs w:val="32"/>
        </w:rPr>
        <w:t>В</w:t>
      </w:r>
      <w:r w:rsidR="00BC0390" w:rsidRPr="00357E42">
        <w:rPr>
          <w:b/>
          <w:i/>
          <w:sz w:val="32"/>
          <w:szCs w:val="32"/>
        </w:rPr>
        <w:t xml:space="preserve"> </w:t>
      </w:r>
      <w:r w:rsidRPr="00357E42">
        <w:rPr>
          <w:b/>
          <w:i/>
          <w:sz w:val="32"/>
          <w:szCs w:val="32"/>
        </w:rPr>
        <w:t xml:space="preserve">А  </w:t>
      </w:r>
      <w:r w:rsidR="00BC0390" w:rsidRPr="00357E42">
        <w:rPr>
          <w:b/>
          <w:i/>
          <w:sz w:val="32"/>
          <w:szCs w:val="32"/>
        </w:rPr>
        <w:t xml:space="preserve">   </w:t>
      </w:r>
      <w:r w:rsidRPr="00357E42">
        <w:rPr>
          <w:b/>
          <w:i/>
          <w:sz w:val="32"/>
          <w:szCs w:val="32"/>
        </w:rPr>
        <w:t>П</w:t>
      </w:r>
      <w:r w:rsidR="00BC0390" w:rsidRPr="00357E42">
        <w:rPr>
          <w:b/>
          <w:i/>
          <w:sz w:val="32"/>
          <w:szCs w:val="32"/>
        </w:rPr>
        <w:t xml:space="preserve"> </w:t>
      </w:r>
      <w:r w:rsidRPr="00357E42">
        <w:rPr>
          <w:b/>
          <w:i/>
          <w:sz w:val="32"/>
          <w:szCs w:val="32"/>
        </w:rPr>
        <w:t>Е</w:t>
      </w:r>
      <w:r w:rsidR="00BC0390" w:rsidRPr="00357E42">
        <w:rPr>
          <w:b/>
          <w:i/>
          <w:sz w:val="32"/>
          <w:szCs w:val="32"/>
        </w:rPr>
        <w:t xml:space="preserve"> </w:t>
      </w:r>
      <w:r w:rsidRPr="00357E42">
        <w:rPr>
          <w:b/>
          <w:i/>
          <w:sz w:val="32"/>
          <w:szCs w:val="32"/>
        </w:rPr>
        <w:t>Т</w:t>
      </w:r>
      <w:r w:rsidR="00BC0390" w:rsidRPr="00357E42">
        <w:rPr>
          <w:b/>
          <w:i/>
          <w:sz w:val="32"/>
          <w:szCs w:val="32"/>
        </w:rPr>
        <w:t xml:space="preserve"> </w:t>
      </w:r>
      <w:r w:rsidRPr="00357E42">
        <w:rPr>
          <w:b/>
          <w:i/>
          <w:sz w:val="32"/>
          <w:szCs w:val="32"/>
        </w:rPr>
        <w:t>А</w:t>
      </w:r>
    </w:p>
    <w:p w:rsidR="00E8026B" w:rsidRPr="00357E42" w:rsidRDefault="00E8026B" w:rsidP="004B78EC">
      <w:pPr>
        <w:jc w:val="both"/>
        <w:rPr>
          <w:b/>
          <w:sz w:val="32"/>
          <w:szCs w:val="32"/>
        </w:rPr>
      </w:pPr>
      <w:r w:rsidRPr="00357E42">
        <w:rPr>
          <w:b/>
          <w:sz w:val="32"/>
          <w:szCs w:val="32"/>
        </w:rPr>
        <w:t xml:space="preserve">                              И</w:t>
      </w:r>
      <w:r w:rsidR="00BC0390" w:rsidRPr="00357E42">
        <w:rPr>
          <w:b/>
          <w:sz w:val="32"/>
          <w:szCs w:val="32"/>
        </w:rPr>
        <w:t xml:space="preserve"> </w:t>
      </w:r>
      <w:r w:rsidRPr="00357E42">
        <w:rPr>
          <w:b/>
          <w:sz w:val="32"/>
          <w:szCs w:val="32"/>
        </w:rPr>
        <w:t>М</w:t>
      </w:r>
      <w:r w:rsidR="00BC0390" w:rsidRPr="00357E42">
        <w:rPr>
          <w:b/>
          <w:sz w:val="32"/>
          <w:szCs w:val="32"/>
        </w:rPr>
        <w:t xml:space="preserve"> </w:t>
      </w:r>
      <w:r w:rsidRPr="00357E42">
        <w:rPr>
          <w:b/>
          <w:sz w:val="32"/>
          <w:szCs w:val="32"/>
        </w:rPr>
        <w:t>У</w:t>
      </w:r>
      <w:r w:rsidR="00BC0390" w:rsidRPr="00357E42">
        <w:rPr>
          <w:b/>
          <w:sz w:val="32"/>
          <w:szCs w:val="32"/>
        </w:rPr>
        <w:t xml:space="preserve"> </w:t>
      </w:r>
      <w:r w:rsidRPr="00357E42">
        <w:rPr>
          <w:b/>
          <w:sz w:val="32"/>
          <w:szCs w:val="32"/>
        </w:rPr>
        <w:t>Щ</w:t>
      </w:r>
      <w:r w:rsidR="00BC0390" w:rsidRPr="00357E42">
        <w:rPr>
          <w:b/>
          <w:sz w:val="32"/>
          <w:szCs w:val="32"/>
        </w:rPr>
        <w:t xml:space="preserve"> </w:t>
      </w:r>
      <w:r w:rsidRPr="00357E42">
        <w:rPr>
          <w:b/>
          <w:sz w:val="32"/>
          <w:szCs w:val="32"/>
        </w:rPr>
        <w:t>Е</w:t>
      </w:r>
      <w:r w:rsidR="00BC0390" w:rsidRPr="00357E42">
        <w:rPr>
          <w:b/>
          <w:sz w:val="32"/>
          <w:szCs w:val="32"/>
        </w:rPr>
        <w:t xml:space="preserve"> </w:t>
      </w:r>
      <w:r w:rsidRPr="00357E42">
        <w:rPr>
          <w:b/>
          <w:sz w:val="32"/>
          <w:szCs w:val="32"/>
        </w:rPr>
        <w:t>С</w:t>
      </w:r>
      <w:r w:rsidR="00BC0390" w:rsidRPr="00357E42">
        <w:rPr>
          <w:b/>
          <w:sz w:val="32"/>
          <w:szCs w:val="32"/>
        </w:rPr>
        <w:t xml:space="preserve"> </w:t>
      </w:r>
      <w:r w:rsidRPr="00357E42">
        <w:rPr>
          <w:b/>
          <w:sz w:val="32"/>
          <w:szCs w:val="32"/>
        </w:rPr>
        <w:t>Т</w:t>
      </w:r>
      <w:r w:rsidR="00BC0390" w:rsidRPr="00357E42">
        <w:rPr>
          <w:b/>
          <w:sz w:val="32"/>
          <w:szCs w:val="32"/>
        </w:rPr>
        <w:t xml:space="preserve"> </w:t>
      </w:r>
      <w:r w:rsidRPr="00357E42">
        <w:rPr>
          <w:b/>
          <w:sz w:val="32"/>
          <w:szCs w:val="32"/>
        </w:rPr>
        <w:t>В</w:t>
      </w:r>
      <w:r w:rsidR="00BC0390" w:rsidRPr="00357E42">
        <w:rPr>
          <w:b/>
          <w:sz w:val="32"/>
          <w:szCs w:val="32"/>
        </w:rPr>
        <w:t xml:space="preserve"> </w:t>
      </w:r>
      <w:r w:rsidRPr="00357E42">
        <w:rPr>
          <w:b/>
          <w:sz w:val="32"/>
          <w:szCs w:val="32"/>
        </w:rPr>
        <w:t xml:space="preserve">О </w:t>
      </w:r>
      <w:r w:rsidR="00BC0390" w:rsidRPr="00357E42">
        <w:rPr>
          <w:b/>
          <w:sz w:val="32"/>
          <w:szCs w:val="32"/>
        </w:rPr>
        <w:t xml:space="preserve">  </w:t>
      </w:r>
      <w:r w:rsidRPr="00357E42">
        <w:rPr>
          <w:b/>
          <w:sz w:val="32"/>
          <w:szCs w:val="32"/>
        </w:rPr>
        <w:t xml:space="preserve">И  </w:t>
      </w:r>
      <w:r w:rsidR="00BC0390" w:rsidRPr="00357E42">
        <w:rPr>
          <w:b/>
          <w:sz w:val="32"/>
          <w:szCs w:val="32"/>
        </w:rPr>
        <w:t xml:space="preserve">  </w:t>
      </w:r>
      <w:r w:rsidR="004E6331" w:rsidRPr="00357E42">
        <w:rPr>
          <w:b/>
          <w:sz w:val="32"/>
          <w:szCs w:val="32"/>
        </w:rPr>
        <w:t>Ф</w:t>
      </w:r>
      <w:r w:rsidR="00BC0390" w:rsidRPr="00357E42">
        <w:rPr>
          <w:b/>
          <w:sz w:val="32"/>
          <w:szCs w:val="32"/>
        </w:rPr>
        <w:t xml:space="preserve"> </w:t>
      </w:r>
      <w:r w:rsidR="004E6331" w:rsidRPr="00357E42">
        <w:rPr>
          <w:b/>
          <w:sz w:val="32"/>
          <w:szCs w:val="32"/>
        </w:rPr>
        <w:t>И</w:t>
      </w:r>
      <w:r w:rsidR="00BC0390" w:rsidRPr="00357E42">
        <w:rPr>
          <w:b/>
          <w:sz w:val="32"/>
          <w:szCs w:val="32"/>
        </w:rPr>
        <w:t xml:space="preserve"> </w:t>
      </w:r>
      <w:r w:rsidR="004E6331" w:rsidRPr="00357E42">
        <w:rPr>
          <w:b/>
          <w:sz w:val="32"/>
          <w:szCs w:val="32"/>
        </w:rPr>
        <w:t>Н</w:t>
      </w:r>
      <w:r w:rsidR="00BC0390" w:rsidRPr="00357E42">
        <w:rPr>
          <w:b/>
          <w:sz w:val="32"/>
          <w:szCs w:val="32"/>
        </w:rPr>
        <w:t xml:space="preserve"> </w:t>
      </w:r>
      <w:r w:rsidR="004E6331" w:rsidRPr="00357E42">
        <w:rPr>
          <w:b/>
          <w:sz w:val="32"/>
          <w:szCs w:val="32"/>
        </w:rPr>
        <w:t>А</w:t>
      </w:r>
      <w:r w:rsidR="00BC0390" w:rsidRPr="00357E42">
        <w:rPr>
          <w:b/>
          <w:sz w:val="32"/>
          <w:szCs w:val="32"/>
        </w:rPr>
        <w:t xml:space="preserve"> </w:t>
      </w:r>
      <w:r w:rsidR="004E6331" w:rsidRPr="00357E42">
        <w:rPr>
          <w:b/>
          <w:sz w:val="32"/>
          <w:szCs w:val="32"/>
        </w:rPr>
        <w:t>Н</w:t>
      </w:r>
      <w:r w:rsidR="00BC0390" w:rsidRPr="00357E42">
        <w:rPr>
          <w:b/>
          <w:sz w:val="32"/>
          <w:szCs w:val="32"/>
        </w:rPr>
        <w:t xml:space="preserve"> </w:t>
      </w:r>
      <w:r w:rsidR="004E6331" w:rsidRPr="00357E42">
        <w:rPr>
          <w:b/>
          <w:sz w:val="32"/>
          <w:szCs w:val="32"/>
        </w:rPr>
        <w:t>С</w:t>
      </w:r>
      <w:r w:rsidR="00BC0390" w:rsidRPr="00357E42">
        <w:rPr>
          <w:b/>
          <w:sz w:val="32"/>
          <w:szCs w:val="32"/>
        </w:rPr>
        <w:t xml:space="preserve"> </w:t>
      </w:r>
      <w:r w:rsidR="004E6331" w:rsidRPr="00357E42">
        <w:rPr>
          <w:b/>
          <w:sz w:val="32"/>
          <w:szCs w:val="32"/>
        </w:rPr>
        <w:t>И</w:t>
      </w:r>
    </w:p>
    <w:p w:rsidR="004E6331" w:rsidRPr="00A92EAC" w:rsidRDefault="004E6331" w:rsidP="004B78EC">
      <w:pPr>
        <w:jc w:val="both"/>
        <w:rPr>
          <w:sz w:val="32"/>
          <w:szCs w:val="32"/>
        </w:rPr>
      </w:pPr>
      <w:r w:rsidRPr="00A92EAC">
        <w:rPr>
          <w:b/>
          <w:sz w:val="32"/>
          <w:szCs w:val="32"/>
        </w:rPr>
        <w:t>Чл.24(1)</w:t>
      </w:r>
      <w:r w:rsidRPr="00A92EAC">
        <w:rPr>
          <w:sz w:val="32"/>
          <w:szCs w:val="32"/>
        </w:rPr>
        <w:t xml:space="preserve"> Народно читалище „Хаджи Найден Йованович-1935г“ ползва </w:t>
      </w:r>
      <w:r w:rsidR="0030552B" w:rsidRPr="00A92EAC">
        <w:rPr>
          <w:sz w:val="32"/>
          <w:szCs w:val="32"/>
        </w:rPr>
        <w:t xml:space="preserve">масивна </w:t>
      </w:r>
      <w:r w:rsidR="00D50EDB" w:rsidRPr="00A92EAC">
        <w:rPr>
          <w:sz w:val="32"/>
          <w:szCs w:val="32"/>
        </w:rPr>
        <w:t xml:space="preserve">новопостроена </w:t>
      </w:r>
      <w:r w:rsidR="0030552B" w:rsidRPr="00A92EAC">
        <w:rPr>
          <w:sz w:val="32"/>
          <w:szCs w:val="32"/>
        </w:rPr>
        <w:t xml:space="preserve"> </w:t>
      </w:r>
      <w:r w:rsidR="00D50EDB" w:rsidRPr="00A92EAC">
        <w:rPr>
          <w:sz w:val="32"/>
          <w:szCs w:val="32"/>
        </w:rPr>
        <w:t>сграда</w:t>
      </w:r>
      <w:r w:rsidR="0030552B" w:rsidRPr="00A92EAC">
        <w:rPr>
          <w:sz w:val="32"/>
          <w:szCs w:val="32"/>
        </w:rPr>
        <w:t xml:space="preserve"> през 2013г.</w:t>
      </w:r>
      <w:r w:rsidR="00D50EDB" w:rsidRPr="00A92EAC">
        <w:rPr>
          <w:sz w:val="32"/>
          <w:szCs w:val="32"/>
        </w:rPr>
        <w:t xml:space="preserve"> УПИ-1  Кв.31 по плана на с.Юнаците  с обща площ 418 </w:t>
      </w:r>
      <w:r w:rsidR="0030552B" w:rsidRPr="00A92EAC">
        <w:rPr>
          <w:sz w:val="32"/>
          <w:szCs w:val="32"/>
        </w:rPr>
        <w:t xml:space="preserve"> кв.м. </w:t>
      </w:r>
    </w:p>
    <w:p w:rsidR="0030552B" w:rsidRPr="00A92EAC" w:rsidRDefault="0030552B" w:rsidP="004B78EC">
      <w:pPr>
        <w:jc w:val="both"/>
        <w:rPr>
          <w:sz w:val="32"/>
          <w:szCs w:val="32"/>
        </w:rPr>
      </w:pPr>
      <w:r w:rsidRPr="00A92EAC">
        <w:rPr>
          <w:b/>
          <w:sz w:val="32"/>
          <w:szCs w:val="32"/>
        </w:rPr>
        <w:t>(2)</w:t>
      </w:r>
      <w:r w:rsidRPr="00A92EAC">
        <w:rPr>
          <w:sz w:val="32"/>
          <w:szCs w:val="32"/>
        </w:rPr>
        <w:t xml:space="preserve"> Имуществото се състои от дълготрайни материални активи и малоценни материали,подарени на читалището,придобити с негови собствени средства или предоставени за стопанисване от Община Пазарджик.</w:t>
      </w:r>
    </w:p>
    <w:p w:rsidR="0030552B" w:rsidRPr="00A92EAC" w:rsidRDefault="0030552B" w:rsidP="004B78EC">
      <w:pPr>
        <w:jc w:val="both"/>
        <w:rPr>
          <w:sz w:val="32"/>
          <w:szCs w:val="32"/>
        </w:rPr>
      </w:pPr>
      <w:r w:rsidRPr="00A92EAC">
        <w:rPr>
          <w:b/>
          <w:sz w:val="32"/>
          <w:szCs w:val="32"/>
        </w:rPr>
        <w:t>Чл.25.</w:t>
      </w:r>
      <w:r w:rsidRPr="00A92EAC">
        <w:rPr>
          <w:sz w:val="32"/>
          <w:szCs w:val="32"/>
        </w:rPr>
        <w:t xml:space="preserve"> Читалището полага еднакви грижи на добър стопанин за опазване и обогатяване както на собственото ,така й на ползваното имущество.</w:t>
      </w:r>
    </w:p>
    <w:p w:rsidR="0030552B" w:rsidRPr="00A92EAC" w:rsidRDefault="0030552B" w:rsidP="004B78EC">
      <w:pPr>
        <w:jc w:val="both"/>
        <w:rPr>
          <w:sz w:val="32"/>
          <w:szCs w:val="32"/>
        </w:rPr>
      </w:pPr>
      <w:r w:rsidRPr="00A92EAC">
        <w:rPr>
          <w:b/>
          <w:sz w:val="32"/>
          <w:szCs w:val="32"/>
        </w:rPr>
        <w:t>Чл.26.(1)</w:t>
      </w:r>
      <w:r w:rsidRPr="00A92EAC">
        <w:rPr>
          <w:sz w:val="32"/>
          <w:szCs w:val="32"/>
        </w:rPr>
        <w:t xml:space="preserve"> Народно читалище</w:t>
      </w:r>
      <w:r w:rsidR="00BC0390" w:rsidRPr="00A92EAC">
        <w:rPr>
          <w:sz w:val="32"/>
          <w:szCs w:val="32"/>
        </w:rPr>
        <w:t xml:space="preserve"> </w:t>
      </w:r>
      <w:r w:rsidRPr="00A92EAC">
        <w:rPr>
          <w:sz w:val="32"/>
          <w:szCs w:val="32"/>
        </w:rPr>
        <w:t>“Хаджи Найден Йованович-1935г“ се финансира от Министерството на културата;</w:t>
      </w:r>
    </w:p>
    <w:p w:rsidR="0030552B" w:rsidRPr="00A92EAC" w:rsidRDefault="0030552B" w:rsidP="004B78EC">
      <w:pPr>
        <w:jc w:val="both"/>
        <w:rPr>
          <w:sz w:val="32"/>
          <w:szCs w:val="32"/>
        </w:rPr>
      </w:pPr>
      <w:r w:rsidRPr="00A92EAC">
        <w:rPr>
          <w:b/>
          <w:i/>
          <w:sz w:val="32"/>
          <w:szCs w:val="32"/>
        </w:rPr>
        <w:t>(2)</w:t>
      </w:r>
      <w:r w:rsidRPr="00A92EAC">
        <w:rPr>
          <w:sz w:val="32"/>
          <w:szCs w:val="32"/>
        </w:rPr>
        <w:t xml:space="preserve"> читалището набира средства от следните  източници</w:t>
      </w:r>
      <w:r w:rsidR="00187113" w:rsidRPr="00A92EAC">
        <w:rPr>
          <w:sz w:val="32"/>
          <w:szCs w:val="32"/>
        </w:rPr>
        <w:t>:</w:t>
      </w:r>
    </w:p>
    <w:p w:rsidR="00187113" w:rsidRPr="00A92EAC" w:rsidRDefault="00187113" w:rsidP="004B78EC">
      <w:pPr>
        <w:pStyle w:val="a4"/>
        <w:numPr>
          <w:ilvl w:val="0"/>
          <w:numId w:val="12"/>
        </w:numPr>
        <w:jc w:val="both"/>
        <w:rPr>
          <w:sz w:val="32"/>
          <w:szCs w:val="32"/>
        </w:rPr>
      </w:pPr>
      <w:r w:rsidRPr="00A92EAC">
        <w:rPr>
          <w:sz w:val="32"/>
          <w:szCs w:val="32"/>
        </w:rPr>
        <w:t>членски внос;</w:t>
      </w:r>
    </w:p>
    <w:p w:rsidR="00187113" w:rsidRPr="00A92EAC" w:rsidRDefault="00187113" w:rsidP="004B78EC">
      <w:pPr>
        <w:pStyle w:val="a4"/>
        <w:numPr>
          <w:ilvl w:val="0"/>
          <w:numId w:val="12"/>
        </w:numPr>
        <w:jc w:val="both"/>
        <w:rPr>
          <w:sz w:val="32"/>
          <w:szCs w:val="32"/>
        </w:rPr>
      </w:pPr>
      <w:r w:rsidRPr="00A92EAC">
        <w:rPr>
          <w:sz w:val="32"/>
          <w:szCs w:val="32"/>
        </w:rPr>
        <w:t>културно-просветна и информационна дейност;</w:t>
      </w:r>
    </w:p>
    <w:p w:rsidR="00187113" w:rsidRPr="00A92EAC" w:rsidRDefault="00187113" w:rsidP="004B78EC">
      <w:pPr>
        <w:pStyle w:val="a4"/>
        <w:numPr>
          <w:ilvl w:val="0"/>
          <w:numId w:val="12"/>
        </w:numPr>
        <w:jc w:val="both"/>
        <w:rPr>
          <w:sz w:val="32"/>
          <w:szCs w:val="32"/>
        </w:rPr>
      </w:pPr>
      <w:r w:rsidRPr="00A92EAC">
        <w:rPr>
          <w:sz w:val="32"/>
          <w:szCs w:val="32"/>
        </w:rPr>
        <w:t>субсидия от държавния и общинските бюджети;</w:t>
      </w:r>
    </w:p>
    <w:p w:rsidR="00187113" w:rsidRPr="00A92EAC" w:rsidRDefault="00187113" w:rsidP="004B78EC">
      <w:pPr>
        <w:pStyle w:val="a4"/>
        <w:numPr>
          <w:ilvl w:val="0"/>
          <w:numId w:val="12"/>
        </w:numPr>
        <w:jc w:val="both"/>
        <w:rPr>
          <w:sz w:val="32"/>
          <w:szCs w:val="32"/>
        </w:rPr>
      </w:pPr>
      <w:r w:rsidRPr="00A92EAC">
        <w:rPr>
          <w:sz w:val="32"/>
          <w:szCs w:val="32"/>
        </w:rPr>
        <w:t>наеми от движимо и недвижимо имущество;</w:t>
      </w:r>
    </w:p>
    <w:p w:rsidR="00187113" w:rsidRPr="00A92EAC" w:rsidRDefault="00187113" w:rsidP="004B78EC">
      <w:pPr>
        <w:pStyle w:val="a4"/>
        <w:numPr>
          <w:ilvl w:val="0"/>
          <w:numId w:val="12"/>
        </w:numPr>
        <w:jc w:val="both"/>
        <w:rPr>
          <w:sz w:val="32"/>
          <w:szCs w:val="32"/>
        </w:rPr>
      </w:pPr>
      <w:r w:rsidRPr="00A92EAC">
        <w:rPr>
          <w:sz w:val="32"/>
          <w:szCs w:val="32"/>
        </w:rPr>
        <w:t>дарения и завещания;</w:t>
      </w:r>
    </w:p>
    <w:p w:rsidR="00187113" w:rsidRPr="00A92EAC" w:rsidRDefault="00187113" w:rsidP="004B78EC">
      <w:pPr>
        <w:pStyle w:val="a4"/>
        <w:numPr>
          <w:ilvl w:val="0"/>
          <w:numId w:val="12"/>
        </w:numPr>
        <w:jc w:val="both"/>
        <w:rPr>
          <w:sz w:val="32"/>
          <w:szCs w:val="32"/>
        </w:rPr>
      </w:pPr>
      <w:r w:rsidRPr="00A92EAC">
        <w:rPr>
          <w:sz w:val="32"/>
          <w:szCs w:val="32"/>
        </w:rPr>
        <w:t>платени културни,информационни и други дейности;</w:t>
      </w:r>
    </w:p>
    <w:p w:rsidR="00187113" w:rsidRPr="00A92EAC" w:rsidRDefault="00187113" w:rsidP="004B78EC">
      <w:pPr>
        <w:pStyle w:val="a4"/>
        <w:numPr>
          <w:ilvl w:val="0"/>
          <w:numId w:val="12"/>
        </w:numPr>
        <w:jc w:val="both"/>
        <w:rPr>
          <w:sz w:val="32"/>
          <w:szCs w:val="32"/>
        </w:rPr>
      </w:pPr>
      <w:r w:rsidRPr="00A92EAC">
        <w:rPr>
          <w:sz w:val="32"/>
          <w:szCs w:val="32"/>
        </w:rPr>
        <w:t>други приходи.</w:t>
      </w:r>
    </w:p>
    <w:p w:rsidR="001603E4" w:rsidRPr="00A92EAC" w:rsidRDefault="00187113" w:rsidP="004B78EC">
      <w:pPr>
        <w:jc w:val="both"/>
        <w:rPr>
          <w:sz w:val="32"/>
          <w:szCs w:val="32"/>
        </w:rPr>
      </w:pPr>
      <w:r w:rsidRPr="00A92EAC">
        <w:rPr>
          <w:b/>
          <w:sz w:val="32"/>
          <w:szCs w:val="32"/>
        </w:rPr>
        <w:t>Чл.27(1)</w:t>
      </w:r>
      <w:r w:rsidRPr="00A92EAC">
        <w:rPr>
          <w:sz w:val="32"/>
          <w:szCs w:val="32"/>
        </w:rPr>
        <w:t xml:space="preserve"> Предложенията за годишната субсидия  за читалищата по общини,нормативите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rsidR="00187113" w:rsidRPr="00A92EAC" w:rsidRDefault="00187113" w:rsidP="004B78EC">
      <w:pPr>
        <w:jc w:val="both"/>
        <w:rPr>
          <w:sz w:val="32"/>
          <w:szCs w:val="32"/>
        </w:rPr>
      </w:pPr>
      <w:r w:rsidRPr="00A92EAC">
        <w:rPr>
          <w:b/>
          <w:sz w:val="32"/>
          <w:szCs w:val="32"/>
        </w:rPr>
        <w:t>(2)</w:t>
      </w:r>
      <w:r w:rsidRPr="00A92EAC">
        <w:rPr>
          <w:sz w:val="32"/>
          <w:szCs w:val="32"/>
        </w:rPr>
        <w:t xml:space="preserve"> С решение на общинския съвет Пазарджик  читалището може да се финансира допълнително над определената по ал1  субсидия със средства  от собствените приходи на общината.</w:t>
      </w:r>
    </w:p>
    <w:p w:rsidR="00187113" w:rsidRPr="00A92EAC" w:rsidRDefault="00187113" w:rsidP="004B78EC">
      <w:pPr>
        <w:jc w:val="both"/>
        <w:rPr>
          <w:sz w:val="32"/>
          <w:szCs w:val="32"/>
        </w:rPr>
      </w:pPr>
      <w:r w:rsidRPr="00A92EAC">
        <w:rPr>
          <w:b/>
          <w:sz w:val="32"/>
          <w:szCs w:val="32"/>
        </w:rPr>
        <w:t>(3)</w:t>
      </w:r>
      <w:r w:rsidRPr="00A92EAC">
        <w:rPr>
          <w:sz w:val="32"/>
          <w:szCs w:val="32"/>
        </w:rPr>
        <w:t xml:space="preserve"> Гласуваната от общинския съвет субсидия  за читалището,определена на основата на нормативи и по реда на ал.2,не може да се отклонява за други цели</w:t>
      </w:r>
      <w:r w:rsidR="00255CB3" w:rsidRPr="00A92EAC">
        <w:rPr>
          <w:sz w:val="32"/>
          <w:szCs w:val="32"/>
        </w:rPr>
        <w:t>.</w:t>
      </w:r>
    </w:p>
    <w:p w:rsidR="00255CB3" w:rsidRPr="00A92EAC" w:rsidRDefault="00255CB3" w:rsidP="004B78EC">
      <w:pPr>
        <w:jc w:val="both"/>
        <w:rPr>
          <w:sz w:val="32"/>
          <w:szCs w:val="32"/>
        </w:rPr>
      </w:pPr>
      <w:r w:rsidRPr="00A92EAC">
        <w:rPr>
          <w:b/>
          <w:sz w:val="32"/>
          <w:szCs w:val="32"/>
        </w:rPr>
        <w:t>(4)</w:t>
      </w:r>
      <w:r w:rsidRPr="00A92EAC">
        <w:rPr>
          <w:sz w:val="32"/>
          <w:szCs w:val="32"/>
        </w:rPr>
        <w:t xml:space="preserve"> Единния читалищен бюджет се формира от всички приходоизточници- собствени и от субсидии.</w:t>
      </w:r>
    </w:p>
    <w:p w:rsidR="00255CB3" w:rsidRPr="00A92EAC" w:rsidRDefault="00255CB3" w:rsidP="004B78EC">
      <w:pPr>
        <w:jc w:val="both"/>
        <w:rPr>
          <w:sz w:val="32"/>
          <w:szCs w:val="32"/>
        </w:rPr>
      </w:pPr>
      <w:r w:rsidRPr="00A92EAC">
        <w:rPr>
          <w:b/>
          <w:sz w:val="32"/>
          <w:szCs w:val="32"/>
        </w:rPr>
        <w:t>Чл.28. (1)</w:t>
      </w:r>
      <w:r w:rsidRPr="00A92EAC">
        <w:rPr>
          <w:sz w:val="32"/>
          <w:szCs w:val="32"/>
        </w:rPr>
        <w:t xml:space="preserve">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w:t>
      </w:r>
    </w:p>
    <w:p w:rsidR="00255CB3" w:rsidRPr="00A92EAC" w:rsidRDefault="00255CB3" w:rsidP="004B78EC">
      <w:pPr>
        <w:jc w:val="both"/>
        <w:rPr>
          <w:sz w:val="32"/>
          <w:szCs w:val="32"/>
        </w:rPr>
      </w:pPr>
      <w:r w:rsidRPr="00A92EAC">
        <w:rPr>
          <w:b/>
          <w:sz w:val="32"/>
          <w:szCs w:val="32"/>
        </w:rPr>
        <w:t>(2)</w:t>
      </w:r>
      <w:r w:rsidRPr="00A92EAC">
        <w:rPr>
          <w:sz w:val="32"/>
          <w:szCs w:val="32"/>
        </w:rPr>
        <w:t xml:space="preserve"> При недостиг на средства за ремонта и поддръжката на читалищната сграда средствата се осигуряват от общинския съвет.</w:t>
      </w:r>
    </w:p>
    <w:p w:rsidR="00255CB3" w:rsidRPr="00A92EAC" w:rsidRDefault="00255CB3" w:rsidP="004B78EC">
      <w:pPr>
        <w:jc w:val="both"/>
        <w:rPr>
          <w:sz w:val="32"/>
          <w:szCs w:val="32"/>
        </w:rPr>
      </w:pPr>
      <w:r w:rsidRPr="00A92EAC">
        <w:rPr>
          <w:b/>
          <w:sz w:val="32"/>
          <w:szCs w:val="32"/>
        </w:rPr>
        <w:t>Чл.29. (1)</w:t>
      </w:r>
      <w:r w:rsidRPr="00A92EAC">
        <w:rPr>
          <w:sz w:val="32"/>
          <w:szCs w:val="32"/>
        </w:rPr>
        <w:t xml:space="preserve"> Читалището не може да отчуждава недвижими вещи  и да учредява ипотека върху тях.</w:t>
      </w:r>
    </w:p>
    <w:p w:rsidR="00255CB3" w:rsidRPr="00A92EAC" w:rsidRDefault="00255CB3" w:rsidP="004B78EC">
      <w:pPr>
        <w:jc w:val="both"/>
        <w:rPr>
          <w:sz w:val="32"/>
          <w:szCs w:val="32"/>
        </w:rPr>
      </w:pPr>
      <w:r w:rsidRPr="00A92EAC">
        <w:rPr>
          <w:b/>
          <w:sz w:val="32"/>
          <w:szCs w:val="32"/>
        </w:rPr>
        <w:t>(2)</w:t>
      </w:r>
      <w:r w:rsidRPr="00A92EAC">
        <w:rPr>
          <w:sz w:val="32"/>
          <w:szCs w:val="32"/>
        </w:rPr>
        <w:t xml:space="preserve"> Движими вещи могат да бъдат отчуждавани ,залагани, бракувани или заменени с по- доброкачествени само по решение на настоятелството.</w:t>
      </w:r>
    </w:p>
    <w:p w:rsidR="00255CB3" w:rsidRPr="00A92EAC" w:rsidRDefault="00255CB3" w:rsidP="004B78EC">
      <w:pPr>
        <w:jc w:val="both"/>
        <w:rPr>
          <w:sz w:val="32"/>
          <w:szCs w:val="32"/>
        </w:rPr>
      </w:pPr>
      <w:r w:rsidRPr="00A92EAC">
        <w:rPr>
          <w:b/>
          <w:sz w:val="32"/>
          <w:szCs w:val="32"/>
        </w:rPr>
        <w:t>Чл.30. (1)</w:t>
      </w:r>
      <w:r w:rsidRPr="00A92EAC">
        <w:rPr>
          <w:sz w:val="32"/>
          <w:szCs w:val="32"/>
        </w:rPr>
        <w:t xml:space="preserve"> Читалищното настоятелство изготвя годишния отчет за приходите и разходите ,който се приема от общото събрание.</w:t>
      </w:r>
    </w:p>
    <w:p w:rsidR="00255CB3" w:rsidRPr="00A92EAC" w:rsidRDefault="00255CB3" w:rsidP="004B78EC">
      <w:pPr>
        <w:jc w:val="both"/>
        <w:rPr>
          <w:sz w:val="32"/>
          <w:szCs w:val="32"/>
        </w:rPr>
      </w:pPr>
      <w:r w:rsidRPr="00A92EAC">
        <w:rPr>
          <w:b/>
          <w:sz w:val="32"/>
          <w:szCs w:val="32"/>
        </w:rPr>
        <w:t>(2)</w:t>
      </w:r>
      <w:r w:rsidRPr="00A92EAC">
        <w:rPr>
          <w:sz w:val="32"/>
          <w:szCs w:val="32"/>
        </w:rPr>
        <w:t xml:space="preserve"> Отчетът за изразходваните от бюджета средства се представя в Общинска администрация г. Пазарджик.</w:t>
      </w:r>
    </w:p>
    <w:p w:rsidR="00255CB3" w:rsidRPr="00A92EAC" w:rsidRDefault="00BC0390" w:rsidP="004B78EC">
      <w:pPr>
        <w:jc w:val="both"/>
        <w:rPr>
          <w:sz w:val="32"/>
          <w:szCs w:val="32"/>
        </w:rPr>
      </w:pPr>
      <w:r w:rsidRPr="00A92EAC">
        <w:rPr>
          <w:b/>
          <w:sz w:val="32"/>
          <w:szCs w:val="32"/>
        </w:rPr>
        <w:t>Чл.31. (1</w:t>
      </w:r>
      <w:r w:rsidR="00255CB3" w:rsidRPr="00A92EAC">
        <w:rPr>
          <w:b/>
          <w:sz w:val="32"/>
          <w:szCs w:val="32"/>
        </w:rPr>
        <w:t>)</w:t>
      </w:r>
      <w:r w:rsidR="00255CB3" w:rsidRPr="00A92EAC">
        <w:rPr>
          <w:sz w:val="32"/>
          <w:szCs w:val="32"/>
        </w:rPr>
        <w:t xml:space="preserve"> Председателят на  читалището ежегодно в срок до 10  ноември представят на кмета  предложения  за сво</w:t>
      </w:r>
      <w:r w:rsidR="00105A6A" w:rsidRPr="00A92EAC">
        <w:rPr>
          <w:sz w:val="32"/>
          <w:szCs w:val="32"/>
        </w:rPr>
        <w:t>ята  дейност през следващата го</w:t>
      </w:r>
      <w:r w:rsidR="00255CB3" w:rsidRPr="00A92EAC">
        <w:rPr>
          <w:sz w:val="32"/>
          <w:szCs w:val="32"/>
        </w:rPr>
        <w:t>д</w:t>
      </w:r>
      <w:r w:rsidR="00105A6A" w:rsidRPr="00A92EAC">
        <w:rPr>
          <w:sz w:val="32"/>
          <w:szCs w:val="32"/>
        </w:rPr>
        <w:t>и</w:t>
      </w:r>
      <w:r w:rsidR="00255CB3" w:rsidRPr="00A92EAC">
        <w:rPr>
          <w:sz w:val="32"/>
          <w:szCs w:val="32"/>
        </w:rPr>
        <w:t>на.</w:t>
      </w:r>
    </w:p>
    <w:p w:rsidR="00105A6A" w:rsidRPr="00A92EAC" w:rsidRDefault="00105A6A" w:rsidP="004B78EC">
      <w:pPr>
        <w:jc w:val="both"/>
        <w:rPr>
          <w:sz w:val="32"/>
          <w:szCs w:val="32"/>
        </w:rPr>
      </w:pPr>
      <w:r w:rsidRPr="00A92EAC">
        <w:rPr>
          <w:b/>
          <w:sz w:val="32"/>
          <w:szCs w:val="32"/>
        </w:rPr>
        <w:t>(2)</w:t>
      </w:r>
      <w:r w:rsidRPr="00A92EAC">
        <w:rPr>
          <w:sz w:val="32"/>
          <w:szCs w:val="32"/>
        </w:rPr>
        <w:t xml:space="preserve"> Кметът на общината внася направените предложения в общинския съвет, който приема годишна програма за развитие на читалищната дейност в община Пазарджик.</w:t>
      </w:r>
    </w:p>
    <w:p w:rsidR="00105A6A" w:rsidRPr="00A92EAC" w:rsidRDefault="00105A6A" w:rsidP="004B78EC">
      <w:pPr>
        <w:jc w:val="both"/>
        <w:rPr>
          <w:sz w:val="32"/>
          <w:szCs w:val="32"/>
        </w:rPr>
      </w:pPr>
      <w:r w:rsidRPr="00A92EAC">
        <w:rPr>
          <w:b/>
          <w:sz w:val="32"/>
          <w:szCs w:val="32"/>
        </w:rPr>
        <w:t>(3)</w:t>
      </w:r>
      <w:r w:rsidRPr="00A92EAC">
        <w:rPr>
          <w:sz w:val="32"/>
          <w:szCs w:val="32"/>
        </w:rPr>
        <w:t xml:space="preserve"> Програмата по ал.2 се изпълнява от читалищата въз основа на финансово обезпечени договори ,сключени с кмета на общината.</w:t>
      </w:r>
    </w:p>
    <w:p w:rsidR="00105A6A" w:rsidRDefault="00105A6A" w:rsidP="004B78EC">
      <w:pPr>
        <w:jc w:val="both"/>
        <w:rPr>
          <w:sz w:val="28"/>
        </w:rPr>
      </w:pPr>
      <w:r w:rsidRPr="00A92EAC">
        <w:rPr>
          <w:b/>
          <w:sz w:val="32"/>
          <w:szCs w:val="32"/>
        </w:rPr>
        <w:t>(4)</w:t>
      </w:r>
      <w:r w:rsidRPr="00A92EAC">
        <w:rPr>
          <w:sz w:val="32"/>
          <w:szCs w:val="32"/>
        </w:rPr>
        <w:t xml:space="preserve"> Председателят на читалището представя да 31 март пред кмета на о</w:t>
      </w:r>
      <w:r>
        <w:rPr>
          <w:sz w:val="28"/>
        </w:rPr>
        <w:t>бщина Пазарджик  и общинския съвет  доклад за осъществените читалищни дейности в изпълнение на програмата по ал.2 и  за изразходваните  от бюджета средства за предходната година.</w:t>
      </w:r>
    </w:p>
    <w:p w:rsidR="00105A6A" w:rsidRDefault="00105A6A" w:rsidP="004B78EC">
      <w:pPr>
        <w:jc w:val="both"/>
        <w:rPr>
          <w:sz w:val="28"/>
        </w:rPr>
      </w:pPr>
      <w:r w:rsidRPr="00BC0390">
        <w:rPr>
          <w:b/>
          <w:sz w:val="28"/>
        </w:rPr>
        <w:t>(5)</w:t>
      </w:r>
      <w:r>
        <w:rPr>
          <w:sz w:val="28"/>
        </w:rPr>
        <w:t xml:space="preserve"> Докладите по  ал.4  на читалищата на територията на община Пазарджик се обсъждат от общинския съвет на първото  открито заседание след 31 март с участието на представителите на народните читалища- вносители на докладите. </w:t>
      </w:r>
    </w:p>
    <w:p w:rsidR="00105A6A" w:rsidRPr="000F0938" w:rsidRDefault="00105A6A" w:rsidP="004B78EC">
      <w:pPr>
        <w:jc w:val="both"/>
        <w:rPr>
          <w:b/>
          <w:i/>
          <w:sz w:val="32"/>
        </w:rPr>
      </w:pPr>
      <w:r>
        <w:rPr>
          <w:sz w:val="28"/>
        </w:rPr>
        <w:t xml:space="preserve">                                       </w:t>
      </w:r>
      <w:r w:rsidRPr="000F0938">
        <w:rPr>
          <w:b/>
          <w:i/>
          <w:sz w:val="32"/>
        </w:rPr>
        <w:t>Г</w:t>
      </w:r>
      <w:r w:rsidR="00BC0390" w:rsidRPr="000F0938">
        <w:rPr>
          <w:b/>
          <w:i/>
          <w:sz w:val="32"/>
        </w:rPr>
        <w:t xml:space="preserve"> </w:t>
      </w:r>
      <w:r w:rsidRPr="000F0938">
        <w:rPr>
          <w:b/>
          <w:i/>
          <w:sz w:val="32"/>
        </w:rPr>
        <w:t>Л</w:t>
      </w:r>
      <w:r w:rsidR="00BC0390" w:rsidRPr="000F0938">
        <w:rPr>
          <w:b/>
          <w:i/>
          <w:sz w:val="32"/>
        </w:rPr>
        <w:t xml:space="preserve"> </w:t>
      </w:r>
      <w:r w:rsidRPr="000F0938">
        <w:rPr>
          <w:b/>
          <w:i/>
          <w:sz w:val="32"/>
        </w:rPr>
        <w:t>А</w:t>
      </w:r>
      <w:r w:rsidR="00BC0390" w:rsidRPr="000F0938">
        <w:rPr>
          <w:b/>
          <w:i/>
          <w:sz w:val="32"/>
        </w:rPr>
        <w:t xml:space="preserve"> </w:t>
      </w:r>
      <w:r w:rsidRPr="000F0938">
        <w:rPr>
          <w:b/>
          <w:i/>
          <w:sz w:val="32"/>
        </w:rPr>
        <w:t>В</w:t>
      </w:r>
      <w:r w:rsidR="00BC0390" w:rsidRPr="000F0938">
        <w:rPr>
          <w:b/>
          <w:i/>
          <w:sz w:val="32"/>
        </w:rPr>
        <w:t xml:space="preserve"> </w:t>
      </w:r>
      <w:r w:rsidRPr="000F0938">
        <w:rPr>
          <w:b/>
          <w:i/>
          <w:sz w:val="32"/>
        </w:rPr>
        <w:t>А</w:t>
      </w:r>
      <w:r w:rsidR="00BC0390" w:rsidRPr="000F0938">
        <w:rPr>
          <w:b/>
          <w:i/>
          <w:sz w:val="32"/>
        </w:rPr>
        <w:t xml:space="preserve"> </w:t>
      </w:r>
      <w:r w:rsidRPr="000F0938">
        <w:rPr>
          <w:b/>
          <w:i/>
          <w:sz w:val="32"/>
        </w:rPr>
        <w:t xml:space="preserve"> </w:t>
      </w:r>
      <w:r w:rsidR="00BC0390" w:rsidRPr="000F0938">
        <w:rPr>
          <w:b/>
          <w:i/>
          <w:sz w:val="32"/>
        </w:rPr>
        <w:t xml:space="preserve">  </w:t>
      </w:r>
      <w:r w:rsidRPr="000F0938">
        <w:rPr>
          <w:b/>
          <w:i/>
          <w:sz w:val="32"/>
        </w:rPr>
        <w:t xml:space="preserve"> Ш</w:t>
      </w:r>
      <w:r w:rsidR="00BC0390" w:rsidRPr="000F0938">
        <w:rPr>
          <w:b/>
          <w:i/>
          <w:sz w:val="32"/>
        </w:rPr>
        <w:t xml:space="preserve"> </w:t>
      </w:r>
      <w:r w:rsidRPr="000F0938">
        <w:rPr>
          <w:b/>
          <w:i/>
          <w:sz w:val="32"/>
        </w:rPr>
        <w:t>Е</w:t>
      </w:r>
      <w:r w:rsidR="00BC0390" w:rsidRPr="000F0938">
        <w:rPr>
          <w:b/>
          <w:i/>
          <w:sz w:val="32"/>
        </w:rPr>
        <w:t xml:space="preserve"> </w:t>
      </w:r>
      <w:r w:rsidRPr="000F0938">
        <w:rPr>
          <w:b/>
          <w:i/>
          <w:sz w:val="32"/>
        </w:rPr>
        <w:t>С</w:t>
      </w:r>
      <w:r w:rsidR="00BC0390" w:rsidRPr="000F0938">
        <w:rPr>
          <w:b/>
          <w:i/>
          <w:sz w:val="32"/>
        </w:rPr>
        <w:t xml:space="preserve"> </w:t>
      </w:r>
      <w:r w:rsidRPr="000F0938">
        <w:rPr>
          <w:b/>
          <w:i/>
          <w:sz w:val="32"/>
        </w:rPr>
        <w:t>Т</w:t>
      </w:r>
      <w:r w:rsidR="00BC0390" w:rsidRPr="000F0938">
        <w:rPr>
          <w:b/>
          <w:i/>
          <w:sz w:val="32"/>
        </w:rPr>
        <w:t xml:space="preserve"> </w:t>
      </w:r>
      <w:r w:rsidRPr="000F0938">
        <w:rPr>
          <w:b/>
          <w:i/>
          <w:sz w:val="32"/>
        </w:rPr>
        <w:t>А</w:t>
      </w:r>
    </w:p>
    <w:p w:rsidR="00105A6A" w:rsidRPr="000F0938" w:rsidRDefault="000F0938" w:rsidP="004B78EC">
      <w:pPr>
        <w:jc w:val="both"/>
        <w:rPr>
          <w:b/>
          <w:sz w:val="36"/>
        </w:rPr>
      </w:pPr>
      <w:r>
        <w:rPr>
          <w:b/>
          <w:sz w:val="36"/>
        </w:rPr>
        <w:t xml:space="preserve">         </w:t>
      </w:r>
      <w:r w:rsidR="00105A6A" w:rsidRPr="000F0938">
        <w:rPr>
          <w:b/>
          <w:sz w:val="36"/>
        </w:rPr>
        <w:t xml:space="preserve">  П</w:t>
      </w:r>
      <w:r w:rsidR="00BC0390" w:rsidRPr="000F0938">
        <w:rPr>
          <w:b/>
          <w:sz w:val="36"/>
        </w:rPr>
        <w:t xml:space="preserve"> </w:t>
      </w:r>
      <w:r w:rsidR="00105A6A" w:rsidRPr="000F0938">
        <w:rPr>
          <w:b/>
          <w:sz w:val="36"/>
        </w:rPr>
        <w:t>Р</w:t>
      </w:r>
      <w:r w:rsidR="00BC0390" w:rsidRPr="000F0938">
        <w:rPr>
          <w:b/>
          <w:sz w:val="36"/>
        </w:rPr>
        <w:t xml:space="preserve"> </w:t>
      </w:r>
      <w:r w:rsidR="00105A6A" w:rsidRPr="000F0938">
        <w:rPr>
          <w:b/>
          <w:sz w:val="36"/>
        </w:rPr>
        <w:t>Е</w:t>
      </w:r>
      <w:r w:rsidR="00BC0390" w:rsidRPr="000F0938">
        <w:rPr>
          <w:b/>
          <w:sz w:val="36"/>
        </w:rPr>
        <w:t xml:space="preserve"> </w:t>
      </w:r>
      <w:r w:rsidR="00105A6A" w:rsidRPr="000F0938">
        <w:rPr>
          <w:b/>
          <w:sz w:val="36"/>
        </w:rPr>
        <w:t>К</w:t>
      </w:r>
      <w:r w:rsidR="00BC0390" w:rsidRPr="000F0938">
        <w:rPr>
          <w:b/>
          <w:sz w:val="36"/>
        </w:rPr>
        <w:t xml:space="preserve"> </w:t>
      </w:r>
      <w:r w:rsidR="00105A6A" w:rsidRPr="000F0938">
        <w:rPr>
          <w:b/>
          <w:sz w:val="36"/>
        </w:rPr>
        <w:t>Р</w:t>
      </w:r>
      <w:r w:rsidR="00BC0390" w:rsidRPr="000F0938">
        <w:rPr>
          <w:b/>
          <w:sz w:val="36"/>
        </w:rPr>
        <w:t xml:space="preserve"> </w:t>
      </w:r>
      <w:r w:rsidR="00105A6A" w:rsidRPr="000F0938">
        <w:rPr>
          <w:b/>
          <w:sz w:val="36"/>
        </w:rPr>
        <w:t>А</w:t>
      </w:r>
      <w:r w:rsidR="00BC0390" w:rsidRPr="000F0938">
        <w:rPr>
          <w:b/>
          <w:sz w:val="36"/>
        </w:rPr>
        <w:t xml:space="preserve"> </w:t>
      </w:r>
      <w:r w:rsidR="00105A6A" w:rsidRPr="000F0938">
        <w:rPr>
          <w:b/>
          <w:sz w:val="36"/>
        </w:rPr>
        <w:t>Т</w:t>
      </w:r>
      <w:r w:rsidR="00BC0390" w:rsidRPr="000F0938">
        <w:rPr>
          <w:b/>
          <w:sz w:val="36"/>
        </w:rPr>
        <w:t xml:space="preserve"> </w:t>
      </w:r>
      <w:r w:rsidR="00105A6A" w:rsidRPr="000F0938">
        <w:rPr>
          <w:b/>
          <w:sz w:val="36"/>
        </w:rPr>
        <w:t>Я</w:t>
      </w:r>
      <w:r w:rsidR="00BC0390" w:rsidRPr="000F0938">
        <w:rPr>
          <w:b/>
          <w:sz w:val="36"/>
        </w:rPr>
        <w:t xml:space="preserve"> </w:t>
      </w:r>
      <w:r w:rsidR="00105A6A" w:rsidRPr="000F0938">
        <w:rPr>
          <w:b/>
          <w:sz w:val="36"/>
        </w:rPr>
        <w:t>В</w:t>
      </w:r>
      <w:r w:rsidR="00BC0390" w:rsidRPr="000F0938">
        <w:rPr>
          <w:b/>
          <w:sz w:val="36"/>
        </w:rPr>
        <w:t xml:space="preserve"> </w:t>
      </w:r>
      <w:r w:rsidR="00105A6A" w:rsidRPr="000F0938">
        <w:rPr>
          <w:b/>
          <w:sz w:val="36"/>
        </w:rPr>
        <w:t>А</w:t>
      </w:r>
      <w:r w:rsidR="00BC0390" w:rsidRPr="000F0938">
        <w:rPr>
          <w:b/>
          <w:sz w:val="36"/>
        </w:rPr>
        <w:t xml:space="preserve"> </w:t>
      </w:r>
      <w:r w:rsidR="00105A6A" w:rsidRPr="000F0938">
        <w:rPr>
          <w:b/>
          <w:sz w:val="36"/>
        </w:rPr>
        <w:t>Н</w:t>
      </w:r>
      <w:r w:rsidR="00BC0390" w:rsidRPr="000F0938">
        <w:rPr>
          <w:b/>
          <w:sz w:val="36"/>
        </w:rPr>
        <w:t xml:space="preserve"> </w:t>
      </w:r>
      <w:r w:rsidR="00105A6A" w:rsidRPr="000F0938">
        <w:rPr>
          <w:b/>
          <w:sz w:val="36"/>
        </w:rPr>
        <w:t>Е</w:t>
      </w:r>
      <w:r w:rsidR="00BC0390" w:rsidRPr="000F0938">
        <w:rPr>
          <w:b/>
          <w:sz w:val="36"/>
        </w:rPr>
        <w:t xml:space="preserve">   </w:t>
      </w:r>
      <w:r w:rsidR="00105A6A" w:rsidRPr="000F0938">
        <w:rPr>
          <w:b/>
          <w:sz w:val="36"/>
        </w:rPr>
        <w:t xml:space="preserve"> Н</w:t>
      </w:r>
      <w:r w:rsidR="00BC0390" w:rsidRPr="000F0938">
        <w:rPr>
          <w:b/>
          <w:sz w:val="36"/>
        </w:rPr>
        <w:t xml:space="preserve"> </w:t>
      </w:r>
      <w:r w:rsidR="00105A6A" w:rsidRPr="000F0938">
        <w:rPr>
          <w:b/>
          <w:sz w:val="36"/>
        </w:rPr>
        <w:t xml:space="preserve">А  </w:t>
      </w:r>
      <w:r w:rsidR="00BC0390" w:rsidRPr="000F0938">
        <w:rPr>
          <w:b/>
          <w:sz w:val="36"/>
        </w:rPr>
        <w:t xml:space="preserve">  </w:t>
      </w:r>
      <w:r w:rsidR="00105A6A" w:rsidRPr="000F0938">
        <w:rPr>
          <w:b/>
          <w:sz w:val="36"/>
        </w:rPr>
        <w:t>Ч</w:t>
      </w:r>
      <w:r w:rsidR="00BC0390" w:rsidRPr="000F0938">
        <w:rPr>
          <w:b/>
          <w:sz w:val="36"/>
        </w:rPr>
        <w:t xml:space="preserve"> </w:t>
      </w:r>
      <w:r w:rsidR="00105A6A" w:rsidRPr="000F0938">
        <w:rPr>
          <w:b/>
          <w:sz w:val="36"/>
        </w:rPr>
        <w:t>И</w:t>
      </w:r>
      <w:r w:rsidR="00BC0390" w:rsidRPr="000F0938">
        <w:rPr>
          <w:b/>
          <w:sz w:val="36"/>
        </w:rPr>
        <w:t xml:space="preserve"> </w:t>
      </w:r>
      <w:r w:rsidR="00105A6A" w:rsidRPr="000F0938">
        <w:rPr>
          <w:b/>
          <w:sz w:val="36"/>
        </w:rPr>
        <w:t>Т</w:t>
      </w:r>
      <w:r w:rsidR="00BC0390" w:rsidRPr="000F0938">
        <w:rPr>
          <w:b/>
          <w:sz w:val="36"/>
        </w:rPr>
        <w:t xml:space="preserve"> </w:t>
      </w:r>
      <w:r w:rsidR="00105A6A" w:rsidRPr="000F0938">
        <w:rPr>
          <w:b/>
          <w:sz w:val="36"/>
        </w:rPr>
        <w:t>А</w:t>
      </w:r>
      <w:r w:rsidR="00BC0390" w:rsidRPr="000F0938">
        <w:rPr>
          <w:b/>
          <w:sz w:val="36"/>
        </w:rPr>
        <w:t xml:space="preserve"> </w:t>
      </w:r>
      <w:r w:rsidR="00105A6A" w:rsidRPr="000F0938">
        <w:rPr>
          <w:b/>
          <w:sz w:val="36"/>
        </w:rPr>
        <w:t>Л</w:t>
      </w:r>
      <w:r w:rsidRPr="000F0938">
        <w:rPr>
          <w:b/>
          <w:sz w:val="36"/>
        </w:rPr>
        <w:t xml:space="preserve"> </w:t>
      </w:r>
      <w:r w:rsidR="00105A6A" w:rsidRPr="000F0938">
        <w:rPr>
          <w:b/>
          <w:sz w:val="36"/>
        </w:rPr>
        <w:t>И</w:t>
      </w:r>
      <w:r w:rsidRPr="000F0938">
        <w:rPr>
          <w:b/>
          <w:sz w:val="36"/>
        </w:rPr>
        <w:t xml:space="preserve"> </w:t>
      </w:r>
      <w:r w:rsidR="00105A6A" w:rsidRPr="000F0938">
        <w:rPr>
          <w:b/>
          <w:sz w:val="36"/>
        </w:rPr>
        <w:t>Щ</w:t>
      </w:r>
      <w:r w:rsidRPr="000F0938">
        <w:rPr>
          <w:b/>
          <w:sz w:val="36"/>
        </w:rPr>
        <w:t xml:space="preserve"> </w:t>
      </w:r>
      <w:r w:rsidR="00105A6A" w:rsidRPr="000F0938">
        <w:rPr>
          <w:b/>
          <w:sz w:val="36"/>
        </w:rPr>
        <w:t>Е</w:t>
      </w:r>
      <w:r w:rsidRPr="000F0938">
        <w:rPr>
          <w:b/>
          <w:sz w:val="36"/>
        </w:rPr>
        <w:t xml:space="preserve"> </w:t>
      </w:r>
      <w:r w:rsidR="00105A6A" w:rsidRPr="000F0938">
        <w:rPr>
          <w:b/>
          <w:sz w:val="36"/>
        </w:rPr>
        <w:t>Т</w:t>
      </w:r>
      <w:r w:rsidRPr="000F0938">
        <w:rPr>
          <w:b/>
          <w:sz w:val="36"/>
        </w:rPr>
        <w:t xml:space="preserve"> </w:t>
      </w:r>
      <w:r w:rsidR="00105A6A" w:rsidRPr="000F0938">
        <w:rPr>
          <w:b/>
          <w:sz w:val="36"/>
        </w:rPr>
        <w:t>О</w:t>
      </w:r>
    </w:p>
    <w:p w:rsidR="00105A6A" w:rsidRDefault="00105A6A" w:rsidP="004B78EC">
      <w:pPr>
        <w:jc w:val="both"/>
        <w:rPr>
          <w:sz w:val="28"/>
        </w:rPr>
      </w:pPr>
      <w:r w:rsidRPr="000F0938">
        <w:rPr>
          <w:b/>
          <w:sz w:val="28"/>
        </w:rPr>
        <w:t>Чл.32(1)</w:t>
      </w:r>
      <w:r>
        <w:rPr>
          <w:sz w:val="28"/>
        </w:rPr>
        <w:t xml:space="preserve"> Читалището може да бъде прекратено по решение на общото събрание,вписано в регистъра на окръжния съд. То може да бъде прекратено с ликвидация   или по решение на окръжния съд , ако:</w:t>
      </w:r>
    </w:p>
    <w:p w:rsidR="00105A6A" w:rsidRPr="00105A6A" w:rsidRDefault="006A1F25" w:rsidP="004B78EC">
      <w:pPr>
        <w:pStyle w:val="a4"/>
        <w:numPr>
          <w:ilvl w:val="0"/>
          <w:numId w:val="14"/>
        </w:numPr>
        <w:jc w:val="both"/>
        <w:rPr>
          <w:sz w:val="28"/>
        </w:rPr>
      </w:pPr>
      <w:r>
        <w:rPr>
          <w:sz w:val="28"/>
        </w:rPr>
        <w:t>д</w:t>
      </w:r>
      <w:r w:rsidR="00105A6A" w:rsidRPr="00105A6A">
        <w:rPr>
          <w:sz w:val="28"/>
        </w:rPr>
        <w:t>ейността му противоречи на закона, устава и добрите нрави;</w:t>
      </w:r>
    </w:p>
    <w:p w:rsidR="00105A6A" w:rsidRDefault="006A1F25" w:rsidP="004B78EC">
      <w:pPr>
        <w:pStyle w:val="a4"/>
        <w:numPr>
          <w:ilvl w:val="0"/>
          <w:numId w:val="14"/>
        </w:numPr>
        <w:jc w:val="both"/>
        <w:rPr>
          <w:sz w:val="28"/>
        </w:rPr>
      </w:pPr>
      <w:r>
        <w:rPr>
          <w:sz w:val="28"/>
        </w:rPr>
        <w:t>имуществото му не се използва според целите и предмета на дейността на читалището;</w:t>
      </w:r>
    </w:p>
    <w:p w:rsidR="006A1F25" w:rsidRDefault="006A1F25" w:rsidP="004B78EC">
      <w:pPr>
        <w:pStyle w:val="a4"/>
        <w:numPr>
          <w:ilvl w:val="0"/>
          <w:numId w:val="14"/>
        </w:numPr>
        <w:jc w:val="both"/>
        <w:rPr>
          <w:sz w:val="28"/>
        </w:rPr>
      </w:pPr>
      <w:r>
        <w:rPr>
          <w:sz w:val="28"/>
        </w:rPr>
        <w:t xml:space="preserve"> е налице трайна невъзможност читалището да действа или не  развива дейност за период от две години. В тези случаи министърът на културата изпраща сигнал до прокурора за констатирана липса на дейност на читалище;</w:t>
      </w:r>
    </w:p>
    <w:p w:rsidR="006A1F25" w:rsidRDefault="006A1F25" w:rsidP="004B78EC">
      <w:pPr>
        <w:pStyle w:val="a4"/>
        <w:numPr>
          <w:ilvl w:val="0"/>
          <w:numId w:val="14"/>
        </w:numPr>
        <w:jc w:val="both"/>
        <w:rPr>
          <w:sz w:val="28"/>
        </w:rPr>
      </w:pPr>
      <w:r>
        <w:rPr>
          <w:sz w:val="28"/>
        </w:rPr>
        <w:t>не е учредено по законния ред;</w:t>
      </w:r>
    </w:p>
    <w:p w:rsidR="006A1F25" w:rsidRDefault="006A1F25" w:rsidP="004B78EC">
      <w:pPr>
        <w:pStyle w:val="a4"/>
        <w:numPr>
          <w:ilvl w:val="0"/>
          <w:numId w:val="14"/>
        </w:numPr>
        <w:jc w:val="both"/>
        <w:rPr>
          <w:sz w:val="28"/>
        </w:rPr>
      </w:pPr>
      <w:r>
        <w:rPr>
          <w:sz w:val="28"/>
        </w:rPr>
        <w:t>е обявено в несъстоятелност.</w:t>
      </w:r>
    </w:p>
    <w:p w:rsidR="006A1F25" w:rsidRDefault="006A1F25" w:rsidP="004B78EC">
      <w:pPr>
        <w:jc w:val="both"/>
        <w:rPr>
          <w:sz w:val="28"/>
        </w:rPr>
      </w:pPr>
      <w:r w:rsidRPr="000F0938">
        <w:rPr>
          <w:b/>
          <w:sz w:val="28"/>
        </w:rPr>
        <w:t>(2)</w:t>
      </w:r>
      <w:r>
        <w:rPr>
          <w:sz w:val="28"/>
        </w:rPr>
        <w:t xml:space="preserve">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6A1F25" w:rsidRDefault="006A1F25" w:rsidP="004B78EC">
      <w:pPr>
        <w:jc w:val="both"/>
        <w:rPr>
          <w:sz w:val="28"/>
        </w:rPr>
      </w:pPr>
      <w:r w:rsidRPr="000F0938">
        <w:rPr>
          <w:b/>
          <w:sz w:val="28"/>
        </w:rPr>
        <w:t>(3)</w:t>
      </w:r>
      <w:r>
        <w:rPr>
          <w:sz w:val="28"/>
        </w:rPr>
        <w:t>Прекратяването на читалището по искане на прокурора се вписва  служебно.</w:t>
      </w:r>
    </w:p>
    <w:p w:rsidR="006A1F25" w:rsidRDefault="006A1F25" w:rsidP="004B78EC">
      <w:pPr>
        <w:jc w:val="both"/>
        <w:rPr>
          <w:sz w:val="28"/>
        </w:rPr>
      </w:pPr>
      <w:r w:rsidRPr="000F0938">
        <w:rPr>
          <w:b/>
          <w:sz w:val="28"/>
        </w:rPr>
        <w:t>Чл.33.</w:t>
      </w:r>
      <w:r>
        <w:rPr>
          <w:sz w:val="28"/>
        </w:rPr>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w:t>
      </w:r>
    </w:p>
    <w:p w:rsidR="006A1F25" w:rsidRDefault="006A1F25" w:rsidP="004B78EC">
      <w:pPr>
        <w:jc w:val="both"/>
        <w:rPr>
          <w:sz w:val="28"/>
        </w:rPr>
      </w:pPr>
      <w:r w:rsidRPr="000F0938">
        <w:rPr>
          <w:b/>
          <w:sz w:val="28"/>
        </w:rPr>
        <w:t>Чл.34.</w:t>
      </w:r>
      <w:r>
        <w:rPr>
          <w:sz w:val="28"/>
        </w:rPr>
        <w:t xml:space="preserve"> Читалищното сдружение ,в което е членувало  прекратеното читалище,не може да претендира за разпределянето  на имуществото на това читалище.</w:t>
      </w:r>
    </w:p>
    <w:p w:rsidR="006A1F25" w:rsidRDefault="006A1F25" w:rsidP="004B78EC">
      <w:pPr>
        <w:jc w:val="both"/>
        <w:rPr>
          <w:sz w:val="28"/>
        </w:rPr>
      </w:pPr>
      <w:r w:rsidRPr="000F0938">
        <w:rPr>
          <w:b/>
          <w:sz w:val="28"/>
        </w:rPr>
        <w:t>Чл.35.</w:t>
      </w:r>
      <w:r>
        <w:rPr>
          <w:sz w:val="28"/>
        </w:rPr>
        <w:t xml:space="preserve"> За неуредените в този устав случаи се прилага Законът на юридическите лица с нестопанска цел.</w:t>
      </w:r>
    </w:p>
    <w:p w:rsidR="006A1F25" w:rsidRDefault="006A1F25" w:rsidP="004B78EC">
      <w:pPr>
        <w:jc w:val="both"/>
        <w:rPr>
          <w:sz w:val="28"/>
        </w:rPr>
      </w:pPr>
      <w:r>
        <w:rPr>
          <w:sz w:val="28"/>
        </w:rPr>
        <w:t xml:space="preserve">  </w:t>
      </w:r>
    </w:p>
    <w:p w:rsidR="006A1F25" w:rsidRPr="000F0938" w:rsidRDefault="006A1F25" w:rsidP="004B78EC">
      <w:pPr>
        <w:jc w:val="both"/>
        <w:rPr>
          <w:b/>
          <w:i/>
          <w:sz w:val="32"/>
        </w:rPr>
      </w:pPr>
      <w:r w:rsidRPr="000F0938">
        <w:rPr>
          <w:b/>
          <w:i/>
          <w:sz w:val="32"/>
        </w:rPr>
        <w:t xml:space="preserve">                                           Г</w:t>
      </w:r>
      <w:r w:rsidR="000F0938" w:rsidRPr="000F0938">
        <w:rPr>
          <w:b/>
          <w:i/>
          <w:sz w:val="32"/>
        </w:rPr>
        <w:t xml:space="preserve"> </w:t>
      </w:r>
      <w:r w:rsidRPr="000F0938">
        <w:rPr>
          <w:b/>
          <w:i/>
          <w:sz w:val="32"/>
        </w:rPr>
        <w:t>Л</w:t>
      </w:r>
      <w:r w:rsidR="000F0938" w:rsidRPr="000F0938">
        <w:rPr>
          <w:b/>
          <w:i/>
          <w:sz w:val="32"/>
        </w:rPr>
        <w:t xml:space="preserve"> </w:t>
      </w:r>
      <w:r w:rsidRPr="000F0938">
        <w:rPr>
          <w:b/>
          <w:i/>
          <w:sz w:val="32"/>
        </w:rPr>
        <w:t>А</w:t>
      </w:r>
      <w:r w:rsidR="000F0938" w:rsidRPr="000F0938">
        <w:rPr>
          <w:b/>
          <w:i/>
          <w:sz w:val="32"/>
        </w:rPr>
        <w:t xml:space="preserve"> </w:t>
      </w:r>
      <w:r w:rsidRPr="000F0938">
        <w:rPr>
          <w:b/>
          <w:i/>
          <w:sz w:val="32"/>
        </w:rPr>
        <w:t>В</w:t>
      </w:r>
      <w:r w:rsidR="000F0938" w:rsidRPr="000F0938">
        <w:rPr>
          <w:b/>
          <w:i/>
          <w:sz w:val="32"/>
        </w:rPr>
        <w:t xml:space="preserve"> </w:t>
      </w:r>
      <w:r w:rsidRPr="000F0938">
        <w:rPr>
          <w:b/>
          <w:i/>
          <w:sz w:val="32"/>
        </w:rPr>
        <w:t xml:space="preserve">А  </w:t>
      </w:r>
      <w:r w:rsidR="000F0938" w:rsidRPr="000F0938">
        <w:rPr>
          <w:b/>
          <w:i/>
          <w:sz w:val="32"/>
        </w:rPr>
        <w:t xml:space="preserve">   </w:t>
      </w:r>
      <w:r w:rsidRPr="000F0938">
        <w:rPr>
          <w:b/>
          <w:i/>
          <w:sz w:val="32"/>
        </w:rPr>
        <w:t>С</w:t>
      </w:r>
      <w:r w:rsidR="000F0938" w:rsidRPr="000F0938">
        <w:rPr>
          <w:b/>
          <w:i/>
          <w:sz w:val="32"/>
        </w:rPr>
        <w:t xml:space="preserve"> </w:t>
      </w:r>
      <w:r w:rsidRPr="000F0938">
        <w:rPr>
          <w:b/>
          <w:i/>
          <w:sz w:val="32"/>
        </w:rPr>
        <w:t>Е</w:t>
      </w:r>
      <w:r w:rsidR="000F0938" w:rsidRPr="000F0938">
        <w:rPr>
          <w:b/>
          <w:i/>
          <w:sz w:val="32"/>
        </w:rPr>
        <w:t xml:space="preserve"> </w:t>
      </w:r>
      <w:r w:rsidRPr="000F0938">
        <w:rPr>
          <w:b/>
          <w:i/>
          <w:sz w:val="32"/>
        </w:rPr>
        <w:t>Д</w:t>
      </w:r>
      <w:r w:rsidR="000F0938" w:rsidRPr="000F0938">
        <w:rPr>
          <w:b/>
          <w:i/>
          <w:sz w:val="32"/>
        </w:rPr>
        <w:t xml:space="preserve"> </w:t>
      </w:r>
      <w:r w:rsidRPr="000F0938">
        <w:rPr>
          <w:b/>
          <w:i/>
          <w:sz w:val="32"/>
        </w:rPr>
        <w:t>М</w:t>
      </w:r>
      <w:r w:rsidR="000F0938" w:rsidRPr="000F0938">
        <w:rPr>
          <w:b/>
          <w:i/>
          <w:sz w:val="32"/>
        </w:rPr>
        <w:t xml:space="preserve"> </w:t>
      </w:r>
      <w:r w:rsidRPr="000F0938">
        <w:rPr>
          <w:b/>
          <w:i/>
          <w:sz w:val="32"/>
        </w:rPr>
        <w:t>А</w:t>
      </w:r>
    </w:p>
    <w:p w:rsidR="006A1F25" w:rsidRPr="000F0938" w:rsidRDefault="006A1F25" w:rsidP="004B78EC">
      <w:pPr>
        <w:jc w:val="both"/>
        <w:rPr>
          <w:b/>
          <w:sz w:val="36"/>
        </w:rPr>
      </w:pPr>
      <w:r>
        <w:rPr>
          <w:sz w:val="28"/>
        </w:rPr>
        <w:t xml:space="preserve">              </w:t>
      </w:r>
      <w:r w:rsidRPr="000F0938">
        <w:rPr>
          <w:b/>
          <w:sz w:val="36"/>
        </w:rPr>
        <w:t>АДМИНИСТРАТИВНО НАКАЗАТЕЛНИ РАЗПОРЕДБИ</w:t>
      </w:r>
    </w:p>
    <w:p w:rsidR="006A1F25" w:rsidRDefault="006A1F25" w:rsidP="004B78EC">
      <w:pPr>
        <w:jc w:val="both"/>
        <w:rPr>
          <w:sz w:val="28"/>
        </w:rPr>
      </w:pPr>
      <w:r w:rsidRPr="000F0938">
        <w:rPr>
          <w:b/>
          <w:sz w:val="28"/>
        </w:rPr>
        <w:t>Чл.36</w:t>
      </w:r>
      <w:r>
        <w:rPr>
          <w:sz w:val="28"/>
        </w:rPr>
        <w:t xml:space="preserve">. Председателят и </w:t>
      </w:r>
      <w:r w:rsidR="00CD4823">
        <w:rPr>
          <w:sz w:val="28"/>
        </w:rPr>
        <w:t>/или секретар на читалище, който предостави имущество в нарушение на чл.6, ал.5 ,се наказва с глоба в размер на 500 до 1000лв  и с лишаване от право да заема изборна длъжност в читалището за срок от 5 години.</w:t>
      </w:r>
    </w:p>
    <w:p w:rsidR="00CD4823" w:rsidRDefault="00CD4823" w:rsidP="004B78EC">
      <w:pPr>
        <w:jc w:val="both"/>
        <w:rPr>
          <w:sz w:val="28"/>
        </w:rPr>
      </w:pPr>
      <w:r w:rsidRPr="000F0938">
        <w:rPr>
          <w:b/>
          <w:sz w:val="28"/>
        </w:rPr>
        <w:t>Чл.37.</w:t>
      </w:r>
      <w:r>
        <w:rPr>
          <w:sz w:val="28"/>
        </w:rPr>
        <w:t xml:space="preserve"> Председателят на читалище или представляващ читалищно сдружение,който не заяви вписване в регистъра на читалищата или читалищните сдружения в срока по  чл.10,ал.3 от Закона за народните читалища се наказва с глоба от 150до 300лв.</w:t>
      </w:r>
    </w:p>
    <w:p w:rsidR="00CD4823" w:rsidRPr="006A1F25" w:rsidRDefault="00CD4823" w:rsidP="004B78EC">
      <w:pPr>
        <w:jc w:val="both"/>
        <w:rPr>
          <w:sz w:val="28"/>
        </w:rPr>
      </w:pPr>
      <w:r w:rsidRPr="000F0938">
        <w:rPr>
          <w:b/>
          <w:sz w:val="28"/>
        </w:rPr>
        <w:t>Чл.38</w:t>
      </w:r>
      <w:r>
        <w:rPr>
          <w:sz w:val="28"/>
        </w:rPr>
        <w:t>.Председател на читалище,който не представи доклад за изпълнението на читалищните дейности и за изразходваните от бюджета средства по чл.31,ал.4, се наказва с глоба  от 150 до 300лв.</w:t>
      </w:r>
    </w:p>
    <w:p w:rsidR="00105A6A" w:rsidRDefault="00CD4823" w:rsidP="004B78EC">
      <w:pPr>
        <w:jc w:val="both"/>
        <w:rPr>
          <w:sz w:val="28"/>
        </w:rPr>
      </w:pPr>
      <w:r w:rsidRPr="000F0938">
        <w:rPr>
          <w:b/>
          <w:sz w:val="28"/>
        </w:rPr>
        <w:t>Чл.39.(1</w:t>
      </w:r>
      <w:r>
        <w:rPr>
          <w:sz w:val="28"/>
        </w:rPr>
        <w:t>) Нарушенията се установяват с актове на:</w:t>
      </w:r>
    </w:p>
    <w:p w:rsidR="00CD4823" w:rsidRDefault="00CD4823" w:rsidP="004B78EC">
      <w:pPr>
        <w:pStyle w:val="a4"/>
        <w:numPr>
          <w:ilvl w:val="0"/>
          <w:numId w:val="15"/>
        </w:numPr>
        <w:jc w:val="both"/>
        <w:rPr>
          <w:sz w:val="28"/>
        </w:rPr>
      </w:pPr>
      <w:proofErr w:type="spellStart"/>
      <w:r>
        <w:rPr>
          <w:sz w:val="28"/>
        </w:rPr>
        <w:t>оправомощени</w:t>
      </w:r>
      <w:proofErr w:type="spellEnd"/>
      <w:r>
        <w:rPr>
          <w:sz w:val="28"/>
        </w:rPr>
        <w:t xml:space="preserve"> от министъра на културата длъжностни лица- за нарушения по чл.37;</w:t>
      </w:r>
    </w:p>
    <w:p w:rsidR="00CD4823" w:rsidRDefault="00CD4823" w:rsidP="004B78EC">
      <w:pPr>
        <w:pStyle w:val="a4"/>
        <w:numPr>
          <w:ilvl w:val="0"/>
          <w:numId w:val="15"/>
        </w:numPr>
        <w:jc w:val="both"/>
        <w:rPr>
          <w:sz w:val="28"/>
        </w:rPr>
      </w:pPr>
      <w:r>
        <w:rPr>
          <w:sz w:val="28"/>
        </w:rPr>
        <w:t xml:space="preserve">кмета на община Пазарджик  или </w:t>
      </w:r>
      <w:proofErr w:type="spellStart"/>
      <w:r>
        <w:rPr>
          <w:sz w:val="28"/>
        </w:rPr>
        <w:t>оправомощени</w:t>
      </w:r>
      <w:proofErr w:type="spellEnd"/>
      <w:r>
        <w:rPr>
          <w:sz w:val="28"/>
        </w:rPr>
        <w:t xml:space="preserve"> от него длъжностни лица –за нарушенията по чл.36 и 38.</w:t>
      </w:r>
    </w:p>
    <w:p w:rsidR="00F50E3C" w:rsidRDefault="00CD4823" w:rsidP="004B78EC">
      <w:pPr>
        <w:jc w:val="both"/>
        <w:rPr>
          <w:sz w:val="28"/>
        </w:rPr>
      </w:pPr>
      <w:r w:rsidRPr="000F0938">
        <w:rPr>
          <w:b/>
          <w:sz w:val="28"/>
        </w:rPr>
        <w:t xml:space="preserve"> (2)</w:t>
      </w:r>
      <w:r>
        <w:rPr>
          <w:sz w:val="28"/>
        </w:rPr>
        <w:t xml:space="preserve"> Наказателните постановления се издават от министъра на културата или </w:t>
      </w:r>
      <w:proofErr w:type="spellStart"/>
      <w:r>
        <w:rPr>
          <w:sz w:val="28"/>
        </w:rPr>
        <w:t>оправомощен</w:t>
      </w:r>
      <w:proofErr w:type="spellEnd"/>
      <w:r>
        <w:rPr>
          <w:sz w:val="28"/>
        </w:rPr>
        <w:t xml:space="preserve"> от него заместник-министър,съответно от кмета на </w:t>
      </w:r>
    </w:p>
    <w:p w:rsidR="00CD4823" w:rsidRDefault="00CD4823" w:rsidP="004B78EC">
      <w:pPr>
        <w:jc w:val="both"/>
        <w:rPr>
          <w:sz w:val="28"/>
        </w:rPr>
      </w:pPr>
      <w:r>
        <w:rPr>
          <w:sz w:val="28"/>
        </w:rPr>
        <w:t>общината.</w:t>
      </w:r>
    </w:p>
    <w:p w:rsidR="00F50E3C" w:rsidRDefault="00F50E3C" w:rsidP="004B78EC">
      <w:pPr>
        <w:jc w:val="both"/>
        <w:rPr>
          <w:sz w:val="28"/>
        </w:rPr>
      </w:pPr>
      <w:r w:rsidRPr="000F0938">
        <w:rPr>
          <w:b/>
          <w:sz w:val="28"/>
        </w:rPr>
        <w:t>(3)</w:t>
      </w:r>
      <w:r>
        <w:rPr>
          <w:sz w:val="28"/>
        </w:rPr>
        <w:t xml:space="preserve"> Съставянето на актовете, издаването,обжалването и изпълнението на наказателните постановления се извършват  по реда на  Закона за административните нарушения и наказания.</w:t>
      </w:r>
    </w:p>
    <w:p w:rsidR="00F50E3C" w:rsidRDefault="00F50E3C" w:rsidP="004B78EC">
      <w:pPr>
        <w:jc w:val="both"/>
        <w:rPr>
          <w:sz w:val="28"/>
        </w:rPr>
      </w:pPr>
      <w:r w:rsidRPr="000F0938">
        <w:rPr>
          <w:b/>
          <w:sz w:val="28"/>
        </w:rPr>
        <w:t>(4)</w:t>
      </w:r>
      <w:r>
        <w:rPr>
          <w:sz w:val="28"/>
        </w:rPr>
        <w:t xml:space="preserve"> Събраните глоби за нарушения по чл.37 се внасят в Национален фонд“Култура“</w:t>
      </w:r>
    </w:p>
    <w:p w:rsidR="00F50E3C" w:rsidRPr="000F0938" w:rsidRDefault="00F50E3C" w:rsidP="004B78EC">
      <w:pPr>
        <w:jc w:val="both"/>
        <w:rPr>
          <w:b/>
          <w:i/>
          <w:sz w:val="32"/>
        </w:rPr>
      </w:pPr>
      <w:r>
        <w:rPr>
          <w:sz w:val="28"/>
        </w:rPr>
        <w:t xml:space="preserve">                                        </w:t>
      </w:r>
      <w:r w:rsidRPr="000F0938">
        <w:rPr>
          <w:b/>
          <w:i/>
          <w:sz w:val="32"/>
        </w:rPr>
        <w:t>Г</w:t>
      </w:r>
      <w:r w:rsidR="000F0938" w:rsidRPr="000F0938">
        <w:rPr>
          <w:b/>
          <w:i/>
          <w:sz w:val="32"/>
        </w:rPr>
        <w:t xml:space="preserve"> </w:t>
      </w:r>
      <w:r w:rsidRPr="000F0938">
        <w:rPr>
          <w:b/>
          <w:i/>
          <w:sz w:val="32"/>
        </w:rPr>
        <w:t>Л</w:t>
      </w:r>
      <w:r w:rsidR="000F0938" w:rsidRPr="000F0938">
        <w:rPr>
          <w:b/>
          <w:i/>
          <w:sz w:val="32"/>
        </w:rPr>
        <w:t xml:space="preserve"> </w:t>
      </w:r>
      <w:r w:rsidRPr="000F0938">
        <w:rPr>
          <w:b/>
          <w:i/>
          <w:sz w:val="32"/>
        </w:rPr>
        <w:t>А</w:t>
      </w:r>
      <w:r w:rsidR="000F0938" w:rsidRPr="000F0938">
        <w:rPr>
          <w:b/>
          <w:i/>
          <w:sz w:val="32"/>
        </w:rPr>
        <w:t xml:space="preserve"> </w:t>
      </w:r>
      <w:r w:rsidRPr="000F0938">
        <w:rPr>
          <w:b/>
          <w:i/>
          <w:sz w:val="32"/>
        </w:rPr>
        <w:t>В</w:t>
      </w:r>
      <w:r w:rsidR="000F0938" w:rsidRPr="000F0938">
        <w:rPr>
          <w:b/>
          <w:i/>
          <w:sz w:val="32"/>
        </w:rPr>
        <w:t xml:space="preserve"> </w:t>
      </w:r>
      <w:r w:rsidRPr="000F0938">
        <w:rPr>
          <w:b/>
          <w:i/>
          <w:sz w:val="32"/>
        </w:rPr>
        <w:t xml:space="preserve">А  </w:t>
      </w:r>
      <w:r w:rsidR="000F0938" w:rsidRPr="000F0938">
        <w:rPr>
          <w:b/>
          <w:i/>
          <w:sz w:val="32"/>
        </w:rPr>
        <w:t xml:space="preserve">  </w:t>
      </w:r>
      <w:r w:rsidRPr="000F0938">
        <w:rPr>
          <w:b/>
          <w:i/>
          <w:sz w:val="32"/>
        </w:rPr>
        <w:t>О</w:t>
      </w:r>
      <w:r w:rsidR="000F0938" w:rsidRPr="000F0938">
        <w:rPr>
          <w:b/>
          <w:i/>
          <w:sz w:val="32"/>
        </w:rPr>
        <w:t xml:space="preserve"> </w:t>
      </w:r>
      <w:r w:rsidRPr="000F0938">
        <w:rPr>
          <w:b/>
          <w:i/>
          <w:sz w:val="32"/>
        </w:rPr>
        <w:t>С</w:t>
      </w:r>
      <w:r w:rsidR="000F0938" w:rsidRPr="000F0938">
        <w:rPr>
          <w:b/>
          <w:i/>
          <w:sz w:val="32"/>
        </w:rPr>
        <w:t xml:space="preserve"> </w:t>
      </w:r>
      <w:r w:rsidRPr="000F0938">
        <w:rPr>
          <w:b/>
          <w:i/>
          <w:sz w:val="32"/>
        </w:rPr>
        <w:t>М</w:t>
      </w:r>
      <w:r w:rsidR="000F0938" w:rsidRPr="000F0938">
        <w:rPr>
          <w:b/>
          <w:i/>
          <w:sz w:val="32"/>
        </w:rPr>
        <w:t xml:space="preserve"> </w:t>
      </w:r>
      <w:r w:rsidRPr="000F0938">
        <w:rPr>
          <w:b/>
          <w:i/>
          <w:sz w:val="32"/>
        </w:rPr>
        <w:t>А</w:t>
      </w:r>
    </w:p>
    <w:p w:rsidR="00F50E3C" w:rsidRPr="000F0938" w:rsidRDefault="000F0938" w:rsidP="004B78EC">
      <w:pPr>
        <w:jc w:val="both"/>
        <w:rPr>
          <w:b/>
          <w:sz w:val="36"/>
        </w:rPr>
      </w:pPr>
      <w:r>
        <w:rPr>
          <w:b/>
          <w:sz w:val="36"/>
        </w:rPr>
        <w:t xml:space="preserve">        </w:t>
      </w:r>
      <w:r w:rsidR="00F50E3C" w:rsidRPr="000F0938">
        <w:rPr>
          <w:b/>
          <w:sz w:val="36"/>
        </w:rPr>
        <w:t xml:space="preserve">       З</w:t>
      </w:r>
      <w:r w:rsidRPr="000F0938">
        <w:rPr>
          <w:b/>
          <w:sz w:val="36"/>
        </w:rPr>
        <w:t xml:space="preserve"> </w:t>
      </w:r>
      <w:r w:rsidR="00F50E3C" w:rsidRPr="000F0938">
        <w:rPr>
          <w:b/>
          <w:sz w:val="36"/>
        </w:rPr>
        <w:t>А</w:t>
      </w:r>
      <w:r w:rsidRPr="000F0938">
        <w:rPr>
          <w:b/>
          <w:sz w:val="36"/>
        </w:rPr>
        <w:t xml:space="preserve"> </w:t>
      </w:r>
      <w:r w:rsidR="00F50E3C" w:rsidRPr="000F0938">
        <w:rPr>
          <w:b/>
          <w:sz w:val="36"/>
        </w:rPr>
        <w:t>К</w:t>
      </w:r>
      <w:r w:rsidRPr="000F0938">
        <w:rPr>
          <w:b/>
          <w:sz w:val="36"/>
        </w:rPr>
        <w:t xml:space="preserve"> </w:t>
      </w:r>
      <w:r w:rsidR="00F50E3C" w:rsidRPr="000F0938">
        <w:rPr>
          <w:b/>
          <w:sz w:val="36"/>
        </w:rPr>
        <w:t>Л</w:t>
      </w:r>
      <w:r w:rsidRPr="000F0938">
        <w:rPr>
          <w:b/>
          <w:sz w:val="36"/>
        </w:rPr>
        <w:t xml:space="preserve"> </w:t>
      </w:r>
      <w:r w:rsidR="00F50E3C" w:rsidRPr="000F0938">
        <w:rPr>
          <w:b/>
          <w:sz w:val="36"/>
        </w:rPr>
        <w:t>Ю</w:t>
      </w:r>
      <w:r w:rsidRPr="000F0938">
        <w:rPr>
          <w:b/>
          <w:sz w:val="36"/>
        </w:rPr>
        <w:t xml:space="preserve"> </w:t>
      </w:r>
      <w:r w:rsidR="00F50E3C" w:rsidRPr="000F0938">
        <w:rPr>
          <w:b/>
          <w:sz w:val="36"/>
        </w:rPr>
        <w:t>Ч</w:t>
      </w:r>
      <w:r w:rsidRPr="000F0938">
        <w:rPr>
          <w:b/>
          <w:sz w:val="36"/>
        </w:rPr>
        <w:t xml:space="preserve"> </w:t>
      </w:r>
      <w:r w:rsidR="00F50E3C" w:rsidRPr="000F0938">
        <w:rPr>
          <w:b/>
          <w:sz w:val="36"/>
        </w:rPr>
        <w:t>И</w:t>
      </w:r>
      <w:r w:rsidRPr="000F0938">
        <w:rPr>
          <w:b/>
          <w:sz w:val="36"/>
        </w:rPr>
        <w:t xml:space="preserve"> </w:t>
      </w:r>
      <w:r w:rsidR="00F50E3C" w:rsidRPr="000F0938">
        <w:rPr>
          <w:b/>
          <w:sz w:val="36"/>
        </w:rPr>
        <w:t>Т</w:t>
      </w:r>
      <w:r w:rsidRPr="000F0938">
        <w:rPr>
          <w:b/>
          <w:sz w:val="36"/>
        </w:rPr>
        <w:t xml:space="preserve"> Е </w:t>
      </w:r>
      <w:r w:rsidR="00F50E3C" w:rsidRPr="000F0938">
        <w:rPr>
          <w:b/>
          <w:sz w:val="36"/>
        </w:rPr>
        <w:t>Л</w:t>
      </w:r>
      <w:r w:rsidRPr="000F0938">
        <w:rPr>
          <w:b/>
          <w:sz w:val="36"/>
        </w:rPr>
        <w:t xml:space="preserve"> </w:t>
      </w:r>
      <w:r w:rsidR="00F50E3C" w:rsidRPr="000F0938">
        <w:rPr>
          <w:b/>
          <w:sz w:val="36"/>
        </w:rPr>
        <w:t>Н</w:t>
      </w:r>
      <w:r w:rsidRPr="000F0938">
        <w:rPr>
          <w:b/>
          <w:sz w:val="36"/>
        </w:rPr>
        <w:t xml:space="preserve"> </w:t>
      </w:r>
      <w:r w:rsidR="00F50E3C" w:rsidRPr="000F0938">
        <w:rPr>
          <w:b/>
          <w:sz w:val="36"/>
        </w:rPr>
        <w:t>И</w:t>
      </w:r>
      <w:r w:rsidRPr="000F0938">
        <w:rPr>
          <w:b/>
          <w:sz w:val="36"/>
        </w:rPr>
        <w:t xml:space="preserve"> </w:t>
      </w:r>
      <w:r w:rsidR="00F50E3C" w:rsidRPr="000F0938">
        <w:rPr>
          <w:b/>
          <w:sz w:val="36"/>
        </w:rPr>
        <w:t xml:space="preserve"> </w:t>
      </w:r>
      <w:r w:rsidRPr="000F0938">
        <w:rPr>
          <w:b/>
          <w:sz w:val="36"/>
        </w:rPr>
        <w:t xml:space="preserve">  </w:t>
      </w:r>
      <w:r w:rsidR="00F50E3C" w:rsidRPr="000F0938">
        <w:rPr>
          <w:b/>
          <w:sz w:val="36"/>
        </w:rPr>
        <w:t>Р</w:t>
      </w:r>
      <w:r w:rsidRPr="000F0938">
        <w:rPr>
          <w:b/>
          <w:sz w:val="36"/>
        </w:rPr>
        <w:t xml:space="preserve"> </w:t>
      </w:r>
      <w:r w:rsidR="00F50E3C" w:rsidRPr="000F0938">
        <w:rPr>
          <w:b/>
          <w:sz w:val="36"/>
        </w:rPr>
        <w:t>А</w:t>
      </w:r>
      <w:r w:rsidRPr="000F0938">
        <w:rPr>
          <w:b/>
          <w:sz w:val="36"/>
        </w:rPr>
        <w:t xml:space="preserve"> </w:t>
      </w:r>
      <w:r w:rsidR="00F50E3C" w:rsidRPr="000F0938">
        <w:rPr>
          <w:b/>
          <w:sz w:val="36"/>
        </w:rPr>
        <w:t>З</w:t>
      </w:r>
      <w:r w:rsidRPr="000F0938">
        <w:rPr>
          <w:b/>
          <w:sz w:val="36"/>
        </w:rPr>
        <w:t xml:space="preserve"> </w:t>
      </w:r>
      <w:r w:rsidR="00F50E3C" w:rsidRPr="000F0938">
        <w:rPr>
          <w:b/>
          <w:sz w:val="36"/>
        </w:rPr>
        <w:t>П</w:t>
      </w:r>
      <w:r w:rsidRPr="000F0938">
        <w:rPr>
          <w:b/>
          <w:sz w:val="36"/>
        </w:rPr>
        <w:t xml:space="preserve"> </w:t>
      </w:r>
      <w:r w:rsidR="00F50E3C" w:rsidRPr="000F0938">
        <w:rPr>
          <w:b/>
          <w:sz w:val="36"/>
        </w:rPr>
        <w:t>О</w:t>
      </w:r>
      <w:r w:rsidRPr="000F0938">
        <w:rPr>
          <w:b/>
          <w:sz w:val="36"/>
        </w:rPr>
        <w:t xml:space="preserve"> </w:t>
      </w:r>
      <w:r w:rsidR="00F50E3C" w:rsidRPr="000F0938">
        <w:rPr>
          <w:b/>
          <w:sz w:val="36"/>
        </w:rPr>
        <w:t>Р</w:t>
      </w:r>
      <w:r w:rsidRPr="000F0938">
        <w:rPr>
          <w:b/>
          <w:sz w:val="36"/>
        </w:rPr>
        <w:t xml:space="preserve"> </w:t>
      </w:r>
      <w:r w:rsidR="00F50E3C" w:rsidRPr="000F0938">
        <w:rPr>
          <w:b/>
          <w:sz w:val="36"/>
        </w:rPr>
        <w:t>Е</w:t>
      </w:r>
      <w:r w:rsidRPr="000F0938">
        <w:rPr>
          <w:b/>
          <w:sz w:val="36"/>
        </w:rPr>
        <w:t xml:space="preserve"> </w:t>
      </w:r>
      <w:r w:rsidR="00F50E3C" w:rsidRPr="000F0938">
        <w:rPr>
          <w:b/>
          <w:sz w:val="36"/>
        </w:rPr>
        <w:t>Д</w:t>
      </w:r>
      <w:r w:rsidRPr="000F0938">
        <w:rPr>
          <w:b/>
          <w:sz w:val="36"/>
        </w:rPr>
        <w:t xml:space="preserve"> </w:t>
      </w:r>
      <w:r w:rsidR="00F50E3C" w:rsidRPr="000F0938">
        <w:rPr>
          <w:b/>
          <w:sz w:val="36"/>
        </w:rPr>
        <w:t>Б</w:t>
      </w:r>
      <w:r w:rsidRPr="000F0938">
        <w:rPr>
          <w:b/>
          <w:sz w:val="36"/>
        </w:rPr>
        <w:t xml:space="preserve"> </w:t>
      </w:r>
      <w:r w:rsidR="00F50E3C" w:rsidRPr="000F0938">
        <w:rPr>
          <w:b/>
          <w:sz w:val="36"/>
        </w:rPr>
        <w:t>И</w:t>
      </w:r>
    </w:p>
    <w:p w:rsidR="00F50E3C" w:rsidRDefault="00F50E3C" w:rsidP="004B78EC">
      <w:pPr>
        <w:jc w:val="both"/>
        <w:rPr>
          <w:sz w:val="28"/>
        </w:rPr>
      </w:pPr>
      <w:r>
        <w:rPr>
          <w:sz w:val="28"/>
        </w:rPr>
        <w:t xml:space="preserve">      КЪМ УСТАВА НА Н.Ч.“ХАДЖИ  НАЙДЕН  ЙОВАНОВИЧ-1935г.“</w:t>
      </w:r>
    </w:p>
    <w:p w:rsidR="00F50E3C" w:rsidRDefault="00F50E3C" w:rsidP="004B78EC">
      <w:pPr>
        <w:jc w:val="both"/>
        <w:rPr>
          <w:sz w:val="28"/>
        </w:rPr>
      </w:pPr>
      <w:r w:rsidRPr="000F0938">
        <w:rPr>
          <w:b/>
          <w:sz w:val="28"/>
        </w:rPr>
        <w:t>Чл.40 (1)</w:t>
      </w:r>
      <w:r>
        <w:rPr>
          <w:sz w:val="28"/>
        </w:rPr>
        <w:t xml:space="preserve"> Читалището има кръгъл печат с надпис  :Народно  читалище“Хаджи Найден  Йованови-1935г“  с. Юнаците общ Пазарджик   в окръжност, в средата с разтворена книга и слънце.</w:t>
      </w:r>
    </w:p>
    <w:p w:rsidR="00F50E3C" w:rsidRDefault="00F50E3C" w:rsidP="004B78EC">
      <w:pPr>
        <w:jc w:val="both"/>
        <w:rPr>
          <w:sz w:val="28"/>
        </w:rPr>
      </w:pPr>
      <w:r w:rsidRPr="000F0938">
        <w:rPr>
          <w:b/>
          <w:sz w:val="28"/>
        </w:rPr>
        <w:t xml:space="preserve"> (2)</w:t>
      </w:r>
      <w:r>
        <w:rPr>
          <w:sz w:val="28"/>
        </w:rPr>
        <w:t xml:space="preserve"> Празникът на читалището е  :24 май.</w:t>
      </w:r>
    </w:p>
    <w:p w:rsidR="00F50E3C" w:rsidRDefault="00F50E3C" w:rsidP="004B78EC">
      <w:pPr>
        <w:jc w:val="both"/>
        <w:rPr>
          <w:sz w:val="28"/>
        </w:rPr>
      </w:pPr>
      <w:r w:rsidRPr="000F0938">
        <w:rPr>
          <w:b/>
          <w:sz w:val="28"/>
        </w:rPr>
        <w:t>Чл.41(1)</w:t>
      </w:r>
      <w:r>
        <w:rPr>
          <w:sz w:val="28"/>
        </w:rPr>
        <w:t xml:space="preserve"> Този устав е разработен от </w:t>
      </w:r>
      <w:r w:rsidR="006E0066">
        <w:rPr>
          <w:sz w:val="28"/>
        </w:rPr>
        <w:t xml:space="preserve"> Общото събрание на Н.Ч. „Хаджи Найден  Йованович-1935г“ ,  в съответствие с изискванията от ЗНЧ  </w:t>
      </w:r>
      <w:proofErr w:type="spellStart"/>
      <w:r w:rsidR="006E0066">
        <w:rPr>
          <w:sz w:val="28"/>
        </w:rPr>
        <w:t>Обн</w:t>
      </w:r>
      <w:proofErr w:type="spellEnd"/>
      <w:r w:rsidR="006E0066">
        <w:rPr>
          <w:sz w:val="28"/>
        </w:rPr>
        <w:t>. ДВ., бр. 89 от 22 Октомври 1996 и последно изм.  ДВ.бр.42 от 5 Юни 2009г.</w:t>
      </w:r>
    </w:p>
    <w:p w:rsidR="006E0066" w:rsidRDefault="006E0066" w:rsidP="004B78EC">
      <w:pPr>
        <w:jc w:val="both"/>
        <w:rPr>
          <w:sz w:val="28"/>
        </w:rPr>
      </w:pPr>
      <w:r w:rsidRPr="000F0938">
        <w:rPr>
          <w:b/>
          <w:sz w:val="28"/>
        </w:rPr>
        <w:t>(2)</w:t>
      </w:r>
      <w:r>
        <w:rPr>
          <w:sz w:val="28"/>
        </w:rPr>
        <w:t xml:space="preserve"> Уставът е приет на Общо отчетно-изборно събрание  на Н.Ч. „Хаджи Найден Йованович-1935г“ , в с. Юнаците и е подписан от учредителите и председателя.</w:t>
      </w:r>
    </w:p>
    <w:p w:rsidR="00FE0D05" w:rsidRDefault="00FE0D05" w:rsidP="004B78EC">
      <w:pPr>
        <w:jc w:val="both"/>
        <w:rPr>
          <w:sz w:val="28"/>
        </w:rPr>
      </w:pPr>
      <w:r>
        <w:rPr>
          <w:sz w:val="28"/>
        </w:rPr>
        <w:t>Председател на Народно читалище“Хаджи  Найден Йованович-1935г“</w:t>
      </w:r>
    </w:p>
    <w:p w:rsidR="00FE0D05" w:rsidRDefault="00785D3B" w:rsidP="004B78EC">
      <w:pPr>
        <w:jc w:val="both"/>
        <w:rPr>
          <w:sz w:val="28"/>
        </w:rPr>
      </w:pPr>
      <w:r>
        <w:rPr>
          <w:sz w:val="28"/>
        </w:rPr>
        <w:t>с</w:t>
      </w:r>
      <w:r w:rsidR="00FE0D05">
        <w:rPr>
          <w:sz w:val="28"/>
        </w:rPr>
        <w:t xml:space="preserve">.Юнаците </w:t>
      </w:r>
      <w:r w:rsidR="00A92EAC">
        <w:rPr>
          <w:sz w:val="28"/>
        </w:rPr>
        <w:t xml:space="preserve">общ. Пазарджик  </w:t>
      </w:r>
      <w:r w:rsidR="00357E42">
        <w:rPr>
          <w:sz w:val="28"/>
        </w:rPr>
        <w:t xml:space="preserve">е </w:t>
      </w:r>
      <w:r w:rsidR="00A92EAC">
        <w:rPr>
          <w:sz w:val="28"/>
        </w:rPr>
        <w:t>Стоян Георгиев  Кузев</w:t>
      </w:r>
    </w:p>
    <w:p w:rsidR="00785D3B" w:rsidRPr="00A92EAC" w:rsidRDefault="00785D3B" w:rsidP="004B78EC">
      <w:pPr>
        <w:jc w:val="both"/>
        <w:rPr>
          <w:sz w:val="32"/>
        </w:rPr>
      </w:pPr>
      <w:r w:rsidRPr="00A92EAC">
        <w:rPr>
          <w:sz w:val="32"/>
        </w:rPr>
        <w:t>Настоятелство и Проверителна комисия  на Народно читалище „Хаджи  Найден Йованович-1935г“ с. Юнаците общ. Пазарджик ,избрано на Отчетно-изборното съ</w:t>
      </w:r>
      <w:r w:rsidR="004A1648">
        <w:rPr>
          <w:sz w:val="32"/>
        </w:rPr>
        <w:t>брание,проведено на 27.03.2022г</w:t>
      </w:r>
    </w:p>
    <w:p w:rsidR="004A1648" w:rsidRPr="004A1648" w:rsidRDefault="004A1648" w:rsidP="004A1648">
      <w:pPr>
        <w:jc w:val="both"/>
        <w:rPr>
          <w:sz w:val="28"/>
          <w:szCs w:val="28"/>
          <w:lang w:val="en-US"/>
        </w:rPr>
      </w:pPr>
      <w:proofErr w:type="spellStart"/>
      <w:r w:rsidRPr="004A1648">
        <w:rPr>
          <w:sz w:val="28"/>
          <w:szCs w:val="28"/>
          <w:lang w:val="en-US"/>
        </w:rPr>
        <w:t>Председател</w:t>
      </w:r>
      <w:proofErr w:type="gramStart"/>
      <w:r w:rsidRPr="004A1648">
        <w:rPr>
          <w:sz w:val="28"/>
          <w:szCs w:val="28"/>
          <w:lang w:val="en-US"/>
        </w:rPr>
        <w:t>:Сто</w:t>
      </w:r>
      <w:r w:rsidRPr="004A1648">
        <w:rPr>
          <w:sz w:val="28"/>
          <w:szCs w:val="28"/>
          <w:lang w:val="en-US"/>
        </w:rPr>
        <w:t>ян</w:t>
      </w:r>
      <w:proofErr w:type="spellEnd"/>
      <w:proofErr w:type="gramEnd"/>
      <w:r w:rsidRPr="004A1648">
        <w:rPr>
          <w:sz w:val="28"/>
          <w:szCs w:val="28"/>
          <w:lang w:val="en-US"/>
        </w:rPr>
        <w:t xml:space="preserve"> </w:t>
      </w:r>
      <w:proofErr w:type="spellStart"/>
      <w:r w:rsidRPr="004A1648">
        <w:rPr>
          <w:sz w:val="28"/>
          <w:szCs w:val="28"/>
          <w:lang w:val="en-US"/>
        </w:rPr>
        <w:t>Георгиев</w:t>
      </w:r>
      <w:proofErr w:type="spellEnd"/>
      <w:r w:rsidRPr="004A1648">
        <w:rPr>
          <w:sz w:val="28"/>
          <w:szCs w:val="28"/>
          <w:lang w:val="en-US"/>
        </w:rPr>
        <w:t xml:space="preserve"> </w:t>
      </w:r>
      <w:proofErr w:type="spellStart"/>
      <w:r w:rsidRPr="004A1648">
        <w:rPr>
          <w:sz w:val="28"/>
          <w:szCs w:val="28"/>
          <w:lang w:val="en-US"/>
        </w:rPr>
        <w:t>Кузев</w:t>
      </w:r>
      <w:proofErr w:type="spellEnd"/>
    </w:p>
    <w:p w:rsidR="004A1648" w:rsidRPr="004A1648" w:rsidRDefault="004A1648" w:rsidP="004A1648">
      <w:pPr>
        <w:jc w:val="both"/>
        <w:rPr>
          <w:sz w:val="28"/>
          <w:szCs w:val="28"/>
        </w:rPr>
      </w:pPr>
      <w:proofErr w:type="spellStart"/>
      <w:r w:rsidRPr="004A1648">
        <w:rPr>
          <w:sz w:val="28"/>
          <w:szCs w:val="28"/>
          <w:lang w:val="en-US"/>
        </w:rPr>
        <w:t>Секретар</w:t>
      </w:r>
      <w:proofErr w:type="gramStart"/>
      <w:r w:rsidRPr="004A1648">
        <w:rPr>
          <w:sz w:val="28"/>
          <w:szCs w:val="28"/>
          <w:lang w:val="en-US"/>
        </w:rPr>
        <w:t>:Теменуж</w:t>
      </w:r>
      <w:r w:rsidRPr="004A1648">
        <w:rPr>
          <w:sz w:val="28"/>
          <w:szCs w:val="28"/>
          <w:lang w:val="en-US"/>
        </w:rPr>
        <w:t>ка</w:t>
      </w:r>
      <w:proofErr w:type="spellEnd"/>
      <w:proofErr w:type="gramEnd"/>
      <w:r w:rsidRPr="004A1648">
        <w:rPr>
          <w:sz w:val="28"/>
          <w:szCs w:val="28"/>
          <w:lang w:val="en-US"/>
        </w:rPr>
        <w:t xml:space="preserve"> </w:t>
      </w:r>
      <w:proofErr w:type="spellStart"/>
      <w:r w:rsidRPr="004A1648">
        <w:rPr>
          <w:sz w:val="28"/>
          <w:szCs w:val="28"/>
          <w:lang w:val="en-US"/>
        </w:rPr>
        <w:t>Стоименова</w:t>
      </w:r>
      <w:proofErr w:type="spellEnd"/>
      <w:r w:rsidRPr="004A1648">
        <w:rPr>
          <w:sz w:val="28"/>
          <w:szCs w:val="28"/>
          <w:lang w:val="en-US"/>
        </w:rPr>
        <w:t xml:space="preserve"> </w:t>
      </w:r>
      <w:proofErr w:type="spellStart"/>
      <w:r w:rsidRPr="004A1648">
        <w:rPr>
          <w:sz w:val="28"/>
          <w:szCs w:val="28"/>
          <w:lang w:val="en-US"/>
        </w:rPr>
        <w:t>Иванов</w:t>
      </w:r>
      <w:proofErr w:type="spellEnd"/>
      <w:r w:rsidRPr="004A1648">
        <w:rPr>
          <w:sz w:val="28"/>
          <w:szCs w:val="28"/>
        </w:rPr>
        <w:t>а</w:t>
      </w:r>
    </w:p>
    <w:p w:rsidR="004A1648" w:rsidRPr="004A1648" w:rsidRDefault="004A1648" w:rsidP="004A1648">
      <w:pPr>
        <w:jc w:val="both"/>
        <w:rPr>
          <w:sz w:val="32"/>
          <w:szCs w:val="32"/>
          <w:lang w:val="en-US"/>
        </w:rPr>
      </w:pPr>
      <w:proofErr w:type="spellStart"/>
      <w:r w:rsidRPr="004A1648">
        <w:rPr>
          <w:sz w:val="32"/>
          <w:szCs w:val="32"/>
          <w:lang w:val="en-US"/>
        </w:rPr>
        <w:t>Членове</w:t>
      </w:r>
      <w:proofErr w:type="spellEnd"/>
      <w:r w:rsidRPr="004A1648">
        <w:rPr>
          <w:sz w:val="32"/>
          <w:szCs w:val="32"/>
          <w:lang w:val="en-US"/>
        </w:rPr>
        <w:t xml:space="preserve"> </w:t>
      </w:r>
      <w:proofErr w:type="spellStart"/>
      <w:r w:rsidRPr="004A1648">
        <w:rPr>
          <w:sz w:val="32"/>
          <w:szCs w:val="32"/>
          <w:lang w:val="en-US"/>
        </w:rPr>
        <w:t>на</w:t>
      </w:r>
      <w:proofErr w:type="spellEnd"/>
      <w:r w:rsidRPr="004A1648">
        <w:rPr>
          <w:sz w:val="32"/>
          <w:szCs w:val="32"/>
          <w:lang w:val="en-US"/>
        </w:rPr>
        <w:t xml:space="preserve"> </w:t>
      </w:r>
      <w:proofErr w:type="spellStart"/>
      <w:r w:rsidRPr="004A1648">
        <w:rPr>
          <w:sz w:val="32"/>
          <w:szCs w:val="32"/>
          <w:lang w:val="en-US"/>
        </w:rPr>
        <w:t>Настоятелството</w:t>
      </w:r>
      <w:proofErr w:type="spellEnd"/>
      <w:r w:rsidRPr="004A1648">
        <w:rPr>
          <w:sz w:val="32"/>
          <w:szCs w:val="32"/>
          <w:lang w:val="en-US"/>
        </w:rPr>
        <w:t>:</w:t>
      </w:r>
    </w:p>
    <w:p w:rsidR="004A1648" w:rsidRPr="004A1648" w:rsidRDefault="004A1648" w:rsidP="004A1648">
      <w:pPr>
        <w:jc w:val="both"/>
        <w:rPr>
          <w:sz w:val="28"/>
          <w:szCs w:val="28"/>
        </w:rPr>
      </w:pPr>
      <w:r w:rsidRPr="004A1648">
        <w:rPr>
          <w:sz w:val="28"/>
          <w:szCs w:val="28"/>
          <w:lang w:val="en-US"/>
        </w:rPr>
        <w:t xml:space="preserve">1.Стоян </w:t>
      </w:r>
      <w:proofErr w:type="spellStart"/>
      <w:r w:rsidRPr="004A1648">
        <w:rPr>
          <w:sz w:val="28"/>
          <w:szCs w:val="28"/>
          <w:lang w:val="en-US"/>
        </w:rPr>
        <w:t>Георг</w:t>
      </w:r>
      <w:r w:rsidRPr="004A1648">
        <w:rPr>
          <w:sz w:val="28"/>
          <w:szCs w:val="28"/>
          <w:lang w:val="en-US"/>
        </w:rPr>
        <w:t>иев</w:t>
      </w:r>
      <w:proofErr w:type="spellEnd"/>
      <w:r w:rsidRPr="004A1648">
        <w:rPr>
          <w:sz w:val="28"/>
          <w:szCs w:val="28"/>
          <w:lang w:val="en-US"/>
        </w:rPr>
        <w:t xml:space="preserve"> </w:t>
      </w:r>
      <w:proofErr w:type="spellStart"/>
      <w:r w:rsidRPr="004A1648">
        <w:rPr>
          <w:sz w:val="28"/>
          <w:szCs w:val="28"/>
          <w:lang w:val="en-US"/>
        </w:rPr>
        <w:t>Кузев</w:t>
      </w:r>
      <w:proofErr w:type="spellEnd"/>
      <w:r w:rsidRPr="004A1648">
        <w:rPr>
          <w:sz w:val="28"/>
          <w:szCs w:val="28"/>
          <w:lang w:val="en-US"/>
        </w:rPr>
        <w:t xml:space="preserve"> – </w:t>
      </w:r>
      <w:proofErr w:type="spellStart"/>
      <w:r w:rsidRPr="004A1648">
        <w:rPr>
          <w:sz w:val="28"/>
          <w:szCs w:val="28"/>
          <w:lang w:val="en-US"/>
        </w:rPr>
        <w:t>председател</w:t>
      </w:r>
      <w:proofErr w:type="spellEnd"/>
      <w:r w:rsidRPr="004A1648">
        <w:rPr>
          <w:sz w:val="28"/>
          <w:szCs w:val="28"/>
          <w:lang w:val="en-US"/>
        </w:rPr>
        <w:t>…</w:t>
      </w:r>
    </w:p>
    <w:p w:rsidR="004A1648" w:rsidRPr="004A1648" w:rsidRDefault="004A1648" w:rsidP="004A1648">
      <w:pPr>
        <w:jc w:val="both"/>
        <w:rPr>
          <w:sz w:val="28"/>
          <w:szCs w:val="28"/>
        </w:rPr>
      </w:pPr>
      <w:r w:rsidRPr="004A1648">
        <w:rPr>
          <w:sz w:val="28"/>
          <w:szCs w:val="28"/>
          <w:lang w:val="en-US"/>
        </w:rPr>
        <w:t xml:space="preserve">2. </w:t>
      </w:r>
      <w:proofErr w:type="spellStart"/>
      <w:r w:rsidRPr="004A1648">
        <w:rPr>
          <w:sz w:val="28"/>
          <w:szCs w:val="28"/>
          <w:lang w:val="en-US"/>
        </w:rPr>
        <w:t>Величка</w:t>
      </w:r>
      <w:proofErr w:type="spellEnd"/>
      <w:r w:rsidRPr="004A1648">
        <w:rPr>
          <w:sz w:val="28"/>
          <w:szCs w:val="28"/>
          <w:lang w:val="en-US"/>
        </w:rPr>
        <w:t xml:space="preserve"> </w:t>
      </w:r>
      <w:proofErr w:type="spellStart"/>
      <w:r w:rsidRPr="004A1648">
        <w:rPr>
          <w:sz w:val="28"/>
          <w:szCs w:val="28"/>
          <w:lang w:val="en-US"/>
        </w:rPr>
        <w:t>Стефанова</w:t>
      </w:r>
      <w:proofErr w:type="spellEnd"/>
      <w:r w:rsidRPr="004A1648">
        <w:rPr>
          <w:sz w:val="28"/>
          <w:szCs w:val="28"/>
          <w:lang w:val="en-US"/>
        </w:rPr>
        <w:t xml:space="preserve"> </w:t>
      </w:r>
      <w:proofErr w:type="spellStart"/>
      <w:r w:rsidRPr="004A1648">
        <w:rPr>
          <w:sz w:val="28"/>
          <w:szCs w:val="28"/>
          <w:lang w:val="en-US"/>
        </w:rPr>
        <w:t>Петрова</w:t>
      </w:r>
      <w:proofErr w:type="spellEnd"/>
    </w:p>
    <w:p w:rsidR="004A1648" w:rsidRPr="004A1648" w:rsidRDefault="004A1648" w:rsidP="004A1648">
      <w:pPr>
        <w:jc w:val="both"/>
        <w:rPr>
          <w:sz w:val="28"/>
          <w:szCs w:val="28"/>
        </w:rPr>
      </w:pPr>
      <w:r w:rsidRPr="004A1648">
        <w:rPr>
          <w:sz w:val="28"/>
          <w:szCs w:val="28"/>
          <w:lang w:val="en-US"/>
        </w:rPr>
        <w:t xml:space="preserve">3. </w:t>
      </w:r>
      <w:proofErr w:type="spellStart"/>
      <w:r w:rsidRPr="004A1648">
        <w:rPr>
          <w:sz w:val="28"/>
          <w:szCs w:val="28"/>
          <w:lang w:val="en-US"/>
        </w:rPr>
        <w:t>Елен</w:t>
      </w:r>
      <w:r w:rsidRPr="004A1648">
        <w:rPr>
          <w:sz w:val="28"/>
          <w:szCs w:val="28"/>
          <w:lang w:val="en-US"/>
        </w:rPr>
        <w:t>а</w:t>
      </w:r>
      <w:proofErr w:type="spellEnd"/>
      <w:r w:rsidRPr="004A1648">
        <w:rPr>
          <w:sz w:val="28"/>
          <w:szCs w:val="28"/>
          <w:lang w:val="en-US"/>
        </w:rPr>
        <w:t xml:space="preserve"> </w:t>
      </w:r>
      <w:proofErr w:type="spellStart"/>
      <w:r w:rsidRPr="004A1648">
        <w:rPr>
          <w:sz w:val="28"/>
          <w:szCs w:val="28"/>
          <w:lang w:val="en-US"/>
        </w:rPr>
        <w:t>Иванова</w:t>
      </w:r>
      <w:proofErr w:type="spellEnd"/>
      <w:r w:rsidRPr="004A1648">
        <w:rPr>
          <w:sz w:val="28"/>
          <w:szCs w:val="28"/>
          <w:lang w:val="en-US"/>
        </w:rPr>
        <w:t xml:space="preserve"> </w:t>
      </w:r>
      <w:proofErr w:type="spellStart"/>
      <w:r w:rsidRPr="004A1648">
        <w:rPr>
          <w:sz w:val="28"/>
          <w:szCs w:val="28"/>
          <w:lang w:val="en-US"/>
        </w:rPr>
        <w:t>Николова</w:t>
      </w:r>
      <w:proofErr w:type="spellEnd"/>
    </w:p>
    <w:p w:rsidR="004A1648" w:rsidRPr="004A1648" w:rsidRDefault="004A1648" w:rsidP="004A1648">
      <w:pPr>
        <w:jc w:val="both"/>
        <w:rPr>
          <w:sz w:val="28"/>
          <w:szCs w:val="28"/>
        </w:rPr>
      </w:pPr>
      <w:r w:rsidRPr="004A1648">
        <w:rPr>
          <w:sz w:val="28"/>
          <w:szCs w:val="28"/>
          <w:lang w:val="en-US"/>
        </w:rPr>
        <w:t xml:space="preserve">4. </w:t>
      </w:r>
      <w:proofErr w:type="spellStart"/>
      <w:r w:rsidRPr="004A1648">
        <w:rPr>
          <w:sz w:val="28"/>
          <w:szCs w:val="28"/>
          <w:lang w:val="en-US"/>
        </w:rPr>
        <w:t>Иванка</w:t>
      </w:r>
      <w:proofErr w:type="spellEnd"/>
      <w:r w:rsidRPr="004A1648">
        <w:rPr>
          <w:sz w:val="28"/>
          <w:szCs w:val="28"/>
          <w:lang w:val="en-US"/>
        </w:rPr>
        <w:t xml:space="preserve"> </w:t>
      </w:r>
      <w:proofErr w:type="spellStart"/>
      <w:proofErr w:type="gramStart"/>
      <w:r w:rsidRPr="004A1648">
        <w:rPr>
          <w:sz w:val="28"/>
          <w:szCs w:val="28"/>
          <w:lang w:val="en-US"/>
        </w:rPr>
        <w:t>Петрова</w:t>
      </w:r>
      <w:proofErr w:type="spellEnd"/>
      <w:r w:rsidRPr="004A1648">
        <w:rPr>
          <w:sz w:val="28"/>
          <w:szCs w:val="28"/>
          <w:lang w:val="en-US"/>
        </w:rPr>
        <w:t xml:space="preserve">  </w:t>
      </w:r>
      <w:proofErr w:type="spellStart"/>
      <w:r w:rsidRPr="004A1648">
        <w:rPr>
          <w:sz w:val="28"/>
          <w:szCs w:val="28"/>
          <w:lang w:val="en-US"/>
        </w:rPr>
        <w:t>Стойчева</w:t>
      </w:r>
      <w:proofErr w:type="spellEnd"/>
      <w:proofErr w:type="gramEnd"/>
    </w:p>
    <w:p w:rsidR="004A1648" w:rsidRPr="004A1648" w:rsidRDefault="004A1648" w:rsidP="004A1648">
      <w:pPr>
        <w:jc w:val="both"/>
        <w:rPr>
          <w:sz w:val="28"/>
          <w:szCs w:val="28"/>
        </w:rPr>
      </w:pPr>
      <w:r w:rsidRPr="004A1648">
        <w:rPr>
          <w:sz w:val="28"/>
          <w:szCs w:val="28"/>
          <w:lang w:val="en-US"/>
        </w:rPr>
        <w:t xml:space="preserve">5. </w:t>
      </w:r>
      <w:proofErr w:type="spellStart"/>
      <w:r w:rsidRPr="004A1648">
        <w:rPr>
          <w:sz w:val="28"/>
          <w:szCs w:val="28"/>
          <w:lang w:val="en-US"/>
        </w:rPr>
        <w:t>Лазарина</w:t>
      </w:r>
      <w:proofErr w:type="spellEnd"/>
      <w:r w:rsidRPr="004A1648">
        <w:rPr>
          <w:sz w:val="28"/>
          <w:szCs w:val="28"/>
          <w:lang w:val="en-US"/>
        </w:rPr>
        <w:t xml:space="preserve"> </w:t>
      </w:r>
      <w:proofErr w:type="spellStart"/>
      <w:r w:rsidRPr="004A1648">
        <w:rPr>
          <w:sz w:val="28"/>
          <w:szCs w:val="28"/>
          <w:lang w:val="en-US"/>
        </w:rPr>
        <w:t>Сто</w:t>
      </w:r>
      <w:r w:rsidRPr="004A1648">
        <w:rPr>
          <w:sz w:val="28"/>
          <w:szCs w:val="28"/>
          <w:lang w:val="en-US"/>
        </w:rPr>
        <w:t>именова</w:t>
      </w:r>
      <w:proofErr w:type="spellEnd"/>
      <w:r w:rsidRPr="004A1648">
        <w:rPr>
          <w:sz w:val="28"/>
          <w:szCs w:val="28"/>
          <w:lang w:val="en-US"/>
        </w:rPr>
        <w:t xml:space="preserve"> </w:t>
      </w:r>
      <w:proofErr w:type="spellStart"/>
      <w:r w:rsidRPr="004A1648">
        <w:rPr>
          <w:sz w:val="28"/>
          <w:szCs w:val="28"/>
          <w:lang w:val="en-US"/>
        </w:rPr>
        <w:t>Богданова-Митева</w:t>
      </w:r>
      <w:proofErr w:type="spellEnd"/>
    </w:p>
    <w:p w:rsidR="004A1648" w:rsidRPr="004A1648" w:rsidRDefault="004A1648" w:rsidP="004A1648">
      <w:pPr>
        <w:jc w:val="both"/>
        <w:rPr>
          <w:sz w:val="32"/>
          <w:szCs w:val="32"/>
          <w:lang w:val="en-US"/>
        </w:rPr>
      </w:pPr>
      <w:proofErr w:type="spellStart"/>
      <w:r w:rsidRPr="004A1648">
        <w:rPr>
          <w:sz w:val="32"/>
          <w:szCs w:val="32"/>
          <w:lang w:val="en-US"/>
        </w:rPr>
        <w:t>Членове</w:t>
      </w:r>
      <w:proofErr w:type="spellEnd"/>
      <w:r w:rsidRPr="004A1648">
        <w:rPr>
          <w:sz w:val="32"/>
          <w:szCs w:val="32"/>
          <w:lang w:val="en-US"/>
        </w:rPr>
        <w:t xml:space="preserve"> </w:t>
      </w:r>
      <w:proofErr w:type="spellStart"/>
      <w:r w:rsidRPr="004A1648">
        <w:rPr>
          <w:sz w:val="32"/>
          <w:szCs w:val="32"/>
          <w:lang w:val="en-US"/>
        </w:rPr>
        <w:t>на</w:t>
      </w:r>
      <w:proofErr w:type="spellEnd"/>
      <w:r w:rsidRPr="004A1648">
        <w:rPr>
          <w:sz w:val="32"/>
          <w:szCs w:val="32"/>
          <w:lang w:val="en-US"/>
        </w:rPr>
        <w:t xml:space="preserve"> </w:t>
      </w:r>
      <w:proofErr w:type="spellStart"/>
      <w:r w:rsidRPr="004A1648">
        <w:rPr>
          <w:sz w:val="32"/>
          <w:szCs w:val="32"/>
          <w:lang w:val="en-US"/>
        </w:rPr>
        <w:t>Проверителната</w:t>
      </w:r>
      <w:proofErr w:type="spellEnd"/>
      <w:r w:rsidRPr="004A1648">
        <w:rPr>
          <w:sz w:val="32"/>
          <w:szCs w:val="32"/>
          <w:lang w:val="en-US"/>
        </w:rPr>
        <w:t xml:space="preserve"> </w:t>
      </w:r>
      <w:proofErr w:type="spellStart"/>
      <w:r w:rsidRPr="004A1648">
        <w:rPr>
          <w:sz w:val="32"/>
          <w:szCs w:val="32"/>
          <w:lang w:val="en-US"/>
        </w:rPr>
        <w:t>комисия</w:t>
      </w:r>
      <w:proofErr w:type="spellEnd"/>
      <w:r w:rsidRPr="004A1648">
        <w:rPr>
          <w:sz w:val="32"/>
          <w:szCs w:val="32"/>
          <w:lang w:val="en-US"/>
        </w:rPr>
        <w:t>:</w:t>
      </w:r>
    </w:p>
    <w:p w:rsidR="004A1648" w:rsidRPr="004A1648" w:rsidRDefault="004A1648" w:rsidP="004A1648">
      <w:pPr>
        <w:jc w:val="both"/>
        <w:rPr>
          <w:sz w:val="28"/>
          <w:szCs w:val="28"/>
          <w:lang w:val="en-US"/>
        </w:rPr>
      </w:pPr>
      <w:proofErr w:type="spellStart"/>
      <w:r w:rsidRPr="004A1648">
        <w:rPr>
          <w:sz w:val="28"/>
          <w:szCs w:val="28"/>
          <w:lang w:val="en-US"/>
        </w:rPr>
        <w:t>Иванка</w:t>
      </w:r>
      <w:proofErr w:type="spellEnd"/>
      <w:r w:rsidRPr="004A1648">
        <w:rPr>
          <w:sz w:val="28"/>
          <w:szCs w:val="28"/>
          <w:lang w:val="en-US"/>
        </w:rPr>
        <w:t xml:space="preserve"> </w:t>
      </w:r>
      <w:proofErr w:type="spellStart"/>
      <w:r w:rsidRPr="004A1648">
        <w:rPr>
          <w:sz w:val="28"/>
          <w:szCs w:val="28"/>
          <w:lang w:val="en-US"/>
        </w:rPr>
        <w:t>Атанасова</w:t>
      </w:r>
      <w:proofErr w:type="spellEnd"/>
      <w:r w:rsidRPr="004A1648">
        <w:rPr>
          <w:sz w:val="28"/>
          <w:szCs w:val="28"/>
          <w:lang w:val="en-US"/>
        </w:rPr>
        <w:t xml:space="preserve"> </w:t>
      </w:r>
      <w:proofErr w:type="spellStart"/>
      <w:r w:rsidRPr="004A1648">
        <w:rPr>
          <w:sz w:val="28"/>
          <w:szCs w:val="28"/>
          <w:lang w:val="en-US"/>
        </w:rPr>
        <w:t>Пашова</w:t>
      </w:r>
      <w:proofErr w:type="spellEnd"/>
      <w:r w:rsidRPr="004A1648">
        <w:rPr>
          <w:sz w:val="28"/>
          <w:szCs w:val="28"/>
          <w:lang w:val="en-US"/>
        </w:rPr>
        <w:t xml:space="preserve"> – </w:t>
      </w:r>
      <w:proofErr w:type="spellStart"/>
      <w:r w:rsidRPr="004A1648">
        <w:rPr>
          <w:sz w:val="28"/>
          <w:szCs w:val="28"/>
          <w:lang w:val="en-US"/>
        </w:rPr>
        <w:t>председател</w:t>
      </w:r>
      <w:proofErr w:type="spellEnd"/>
      <w:r w:rsidRPr="004A1648">
        <w:rPr>
          <w:sz w:val="28"/>
          <w:szCs w:val="28"/>
          <w:lang w:val="en-US"/>
        </w:rPr>
        <w:t>…………………….</w:t>
      </w:r>
    </w:p>
    <w:p w:rsidR="004A1648" w:rsidRPr="004A1648" w:rsidRDefault="004A1648" w:rsidP="004A1648">
      <w:pPr>
        <w:jc w:val="both"/>
        <w:rPr>
          <w:sz w:val="28"/>
          <w:szCs w:val="28"/>
          <w:lang w:val="en-US"/>
        </w:rPr>
      </w:pPr>
      <w:proofErr w:type="spellStart"/>
      <w:r w:rsidRPr="004A1648">
        <w:rPr>
          <w:sz w:val="28"/>
          <w:szCs w:val="28"/>
          <w:lang w:val="en-US"/>
        </w:rPr>
        <w:t>Галя</w:t>
      </w:r>
      <w:proofErr w:type="spellEnd"/>
      <w:r w:rsidRPr="004A1648">
        <w:rPr>
          <w:sz w:val="28"/>
          <w:szCs w:val="28"/>
          <w:lang w:val="en-US"/>
        </w:rPr>
        <w:t xml:space="preserve"> </w:t>
      </w:r>
      <w:proofErr w:type="spellStart"/>
      <w:r w:rsidRPr="004A1648">
        <w:rPr>
          <w:sz w:val="28"/>
          <w:szCs w:val="28"/>
          <w:lang w:val="en-US"/>
        </w:rPr>
        <w:t>Василева</w:t>
      </w:r>
      <w:proofErr w:type="spellEnd"/>
      <w:r w:rsidRPr="004A1648">
        <w:rPr>
          <w:sz w:val="28"/>
          <w:szCs w:val="28"/>
          <w:lang w:val="en-US"/>
        </w:rPr>
        <w:t xml:space="preserve"> </w:t>
      </w:r>
      <w:proofErr w:type="spellStart"/>
      <w:r w:rsidRPr="004A1648">
        <w:rPr>
          <w:sz w:val="28"/>
          <w:szCs w:val="28"/>
          <w:lang w:val="en-US"/>
        </w:rPr>
        <w:t>Кочева</w:t>
      </w:r>
      <w:proofErr w:type="spellEnd"/>
      <w:r w:rsidRPr="004A1648">
        <w:rPr>
          <w:sz w:val="28"/>
          <w:szCs w:val="28"/>
          <w:lang w:val="en-US"/>
        </w:rPr>
        <w:t>…………………………………………..</w:t>
      </w:r>
    </w:p>
    <w:p w:rsidR="004A1648" w:rsidRPr="004A1648" w:rsidRDefault="004A1648" w:rsidP="004A1648">
      <w:pPr>
        <w:jc w:val="both"/>
        <w:rPr>
          <w:sz w:val="28"/>
          <w:szCs w:val="28"/>
          <w:lang w:val="en-US"/>
        </w:rPr>
      </w:pPr>
      <w:proofErr w:type="spellStart"/>
      <w:r w:rsidRPr="004A1648">
        <w:rPr>
          <w:sz w:val="28"/>
          <w:szCs w:val="28"/>
          <w:lang w:val="en-US"/>
        </w:rPr>
        <w:t>Таня</w:t>
      </w:r>
      <w:proofErr w:type="spellEnd"/>
      <w:r w:rsidRPr="004A1648">
        <w:rPr>
          <w:sz w:val="28"/>
          <w:szCs w:val="28"/>
          <w:lang w:val="en-US"/>
        </w:rPr>
        <w:t xml:space="preserve"> </w:t>
      </w:r>
      <w:proofErr w:type="spellStart"/>
      <w:r w:rsidRPr="004A1648">
        <w:rPr>
          <w:sz w:val="28"/>
          <w:szCs w:val="28"/>
          <w:lang w:val="en-US"/>
        </w:rPr>
        <w:t>Димитрова</w:t>
      </w:r>
      <w:proofErr w:type="spellEnd"/>
      <w:r w:rsidRPr="004A1648">
        <w:rPr>
          <w:sz w:val="28"/>
          <w:szCs w:val="28"/>
          <w:lang w:val="en-US"/>
        </w:rPr>
        <w:t xml:space="preserve"> </w:t>
      </w:r>
      <w:proofErr w:type="spellStart"/>
      <w:r w:rsidRPr="004A1648">
        <w:rPr>
          <w:sz w:val="28"/>
          <w:szCs w:val="28"/>
          <w:lang w:val="en-US"/>
        </w:rPr>
        <w:t>Костова</w:t>
      </w:r>
      <w:proofErr w:type="spellEnd"/>
      <w:r w:rsidRPr="004A1648">
        <w:rPr>
          <w:sz w:val="28"/>
          <w:szCs w:val="28"/>
          <w:lang w:val="en-US"/>
        </w:rPr>
        <w:t>……………………………………….</w:t>
      </w:r>
    </w:p>
    <w:p w:rsidR="00255CB3" w:rsidRPr="004A1648" w:rsidRDefault="00255CB3" w:rsidP="004B78EC">
      <w:pPr>
        <w:jc w:val="both"/>
        <w:rPr>
          <w:sz w:val="28"/>
          <w:szCs w:val="28"/>
          <w:lang w:val="en-US"/>
        </w:rPr>
      </w:pPr>
    </w:p>
    <w:p w:rsidR="004A1648" w:rsidRPr="004A1648" w:rsidRDefault="004A1648" w:rsidP="004B78EC">
      <w:pPr>
        <w:jc w:val="both"/>
        <w:rPr>
          <w:sz w:val="28"/>
          <w:szCs w:val="28"/>
          <w:lang w:val="en-US"/>
        </w:rPr>
      </w:pPr>
    </w:p>
    <w:p w:rsidR="00677669" w:rsidRPr="004A1648" w:rsidRDefault="00677669" w:rsidP="004B78EC">
      <w:pPr>
        <w:jc w:val="both"/>
        <w:rPr>
          <w:sz w:val="28"/>
          <w:szCs w:val="28"/>
        </w:rPr>
      </w:pPr>
    </w:p>
    <w:p w:rsidR="0018759A" w:rsidRPr="00677669" w:rsidRDefault="0018759A" w:rsidP="004B78EC">
      <w:pPr>
        <w:jc w:val="both"/>
        <w:rPr>
          <w:sz w:val="28"/>
          <w:lang w:val="en-US"/>
        </w:rPr>
      </w:pPr>
    </w:p>
    <w:sectPr w:rsidR="0018759A" w:rsidRPr="00677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3FB3"/>
    <w:multiLevelType w:val="hybridMultilevel"/>
    <w:tmpl w:val="EC0665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8E5737B"/>
    <w:multiLevelType w:val="hybridMultilevel"/>
    <w:tmpl w:val="1436CB06"/>
    <w:lvl w:ilvl="0" w:tplc="0402000F">
      <w:start w:val="1"/>
      <w:numFmt w:val="decimal"/>
      <w:lvlText w:val="%1."/>
      <w:lvlJc w:val="left"/>
      <w:pPr>
        <w:ind w:left="1800" w:hanging="360"/>
      </w:p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2">
    <w:nsid w:val="093315B3"/>
    <w:multiLevelType w:val="hybridMultilevel"/>
    <w:tmpl w:val="687E08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B950BD9"/>
    <w:multiLevelType w:val="hybridMultilevel"/>
    <w:tmpl w:val="5F10663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6CF3384"/>
    <w:multiLevelType w:val="hybridMultilevel"/>
    <w:tmpl w:val="FCDAF0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ACF2527"/>
    <w:multiLevelType w:val="hybridMultilevel"/>
    <w:tmpl w:val="F23694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3DA17E8"/>
    <w:multiLevelType w:val="hybridMultilevel"/>
    <w:tmpl w:val="9DAC37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7F86D47"/>
    <w:multiLevelType w:val="hybridMultilevel"/>
    <w:tmpl w:val="2F66DC2E"/>
    <w:lvl w:ilvl="0" w:tplc="0402000F">
      <w:start w:val="1"/>
      <w:numFmt w:val="decimal"/>
      <w:lvlText w:val="%1."/>
      <w:lvlJc w:val="left"/>
      <w:pPr>
        <w:ind w:left="1230" w:hanging="360"/>
      </w:pPr>
    </w:lvl>
    <w:lvl w:ilvl="1" w:tplc="04020019" w:tentative="1">
      <w:start w:val="1"/>
      <w:numFmt w:val="lowerLetter"/>
      <w:lvlText w:val="%2."/>
      <w:lvlJc w:val="left"/>
      <w:pPr>
        <w:ind w:left="1950" w:hanging="360"/>
      </w:pPr>
    </w:lvl>
    <w:lvl w:ilvl="2" w:tplc="0402001B" w:tentative="1">
      <w:start w:val="1"/>
      <w:numFmt w:val="lowerRoman"/>
      <w:lvlText w:val="%3."/>
      <w:lvlJc w:val="right"/>
      <w:pPr>
        <w:ind w:left="2670" w:hanging="180"/>
      </w:pPr>
    </w:lvl>
    <w:lvl w:ilvl="3" w:tplc="0402000F" w:tentative="1">
      <w:start w:val="1"/>
      <w:numFmt w:val="decimal"/>
      <w:lvlText w:val="%4."/>
      <w:lvlJc w:val="left"/>
      <w:pPr>
        <w:ind w:left="3390" w:hanging="360"/>
      </w:pPr>
    </w:lvl>
    <w:lvl w:ilvl="4" w:tplc="04020019" w:tentative="1">
      <w:start w:val="1"/>
      <w:numFmt w:val="lowerLetter"/>
      <w:lvlText w:val="%5."/>
      <w:lvlJc w:val="left"/>
      <w:pPr>
        <w:ind w:left="4110" w:hanging="360"/>
      </w:pPr>
    </w:lvl>
    <w:lvl w:ilvl="5" w:tplc="0402001B" w:tentative="1">
      <w:start w:val="1"/>
      <w:numFmt w:val="lowerRoman"/>
      <w:lvlText w:val="%6."/>
      <w:lvlJc w:val="right"/>
      <w:pPr>
        <w:ind w:left="4830" w:hanging="180"/>
      </w:pPr>
    </w:lvl>
    <w:lvl w:ilvl="6" w:tplc="0402000F" w:tentative="1">
      <w:start w:val="1"/>
      <w:numFmt w:val="decimal"/>
      <w:lvlText w:val="%7."/>
      <w:lvlJc w:val="left"/>
      <w:pPr>
        <w:ind w:left="5550" w:hanging="360"/>
      </w:pPr>
    </w:lvl>
    <w:lvl w:ilvl="7" w:tplc="04020019" w:tentative="1">
      <w:start w:val="1"/>
      <w:numFmt w:val="lowerLetter"/>
      <w:lvlText w:val="%8."/>
      <w:lvlJc w:val="left"/>
      <w:pPr>
        <w:ind w:left="6270" w:hanging="360"/>
      </w:pPr>
    </w:lvl>
    <w:lvl w:ilvl="8" w:tplc="0402001B" w:tentative="1">
      <w:start w:val="1"/>
      <w:numFmt w:val="lowerRoman"/>
      <w:lvlText w:val="%9."/>
      <w:lvlJc w:val="right"/>
      <w:pPr>
        <w:ind w:left="6990" w:hanging="180"/>
      </w:pPr>
    </w:lvl>
  </w:abstractNum>
  <w:abstractNum w:abstractNumId="8">
    <w:nsid w:val="48FF2859"/>
    <w:multiLevelType w:val="hybridMultilevel"/>
    <w:tmpl w:val="203AA9C6"/>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9">
    <w:nsid w:val="4AA974B6"/>
    <w:multiLevelType w:val="hybridMultilevel"/>
    <w:tmpl w:val="6890B70E"/>
    <w:lvl w:ilvl="0" w:tplc="0402000F">
      <w:start w:val="1"/>
      <w:numFmt w:val="decimal"/>
      <w:lvlText w:val="%1."/>
      <w:lvlJc w:val="left"/>
      <w:pPr>
        <w:ind w:left="1095" w:hanging="360"/>
      </w:pPr>
    </w:lvl>
    <w:lvl w:ilvl="1" w:tplc="04020019" w:tentative="1">
      <w:start w:val="1"/>
      <w:numFmt w:val="lowerLetter"/>
      <w:lvlText w:val="%2."/>
      <w:lvlJc w:val="left"/>
      <w:pPr>
        <w:ind w:left="1815" w:hanging="360"/>
      </w:pPr>
    </w:lvl>
    <w:lvl w:ilvl="2" w:tplc="0402001B" w:tentative="1">
      <w:start w:val="1"/>
      <w:numFmt w:val="lowerRoman"/>
      <w:lvlText w:val="%3."/>
      <w:lvlJc w:val="right"/>
      <w:pPr>
        <w:ind w:left="2535" w:hanging="180"/>
      </w:pPr>
    </w:lvl>
    <w:lvl w:ilvl="3" w:tplc="0402000F" w:tentative="1">
      <w:start w:val="1"/>
      <w:numFmt w:val="decimal"/>
      <w:lvlText w:val="%4."/>
      <w:lvlJc w:val="left"/>
      <w:pPr>
        <w:ind w:left="3255" w:hanging="360"/>
      </w:pPr>
    </w:lvl>
    <w:lvl w:ilvl="4" w:tplc="04020019" w:tentative="1">
      <w:start w:val="1"/>
      <w:numFmt w:val="lowerLetter"/>
      <w:lvlText w:val="%5."/>
      <w:lvlJc w:val="left"/>
      <w:pPr>
        <w:ind w:left="3975" w:hanging="360"/>
      </w:pPr>
    </w:lvl>
    <w:lvl w:ilvl="5" w:tplc="0402001B" w:tentative="1">
      <w:start w:val="1"/>
      <w:numFmt w:val="lowerRoman"/>
      <w:lvlText w:val="%6."/>
      <w:lvlJc w:val="right"/>
      <w:pPr>
        <w:ind w:left="4695" w:hanging="180"/>
      </w:pPr>
    </w:lvl>
    <w:lvl w:ilvl="6" w:tplc="0402000F" w:tentative="1">
      <w:start w:val="1"/>
      <w:numFmt w:val="decimal"/>
      <w:lvlText w:val="%7."/>
      <w:lvlJc w:val="left"/>
      <w:pPr>
        <w:ind w:left="5415" w:hanging="360"/>
      </w:pPr>
    </w:lvl>
    <w:lvl w:ilvl="7" w:tplc="04020019" w:tentative="1">
      <w:start w:val="1"/>
      <w:numFmt w:val="lowerLetter"/>
      <w:lvlText w:val="%8."/>
      <w:lvlJc w:val="left"/>
      <w:pPr>
        <w:ind w:left="6135" w:hanging="360"/>
      </w:pPr>
    </w:lvl>
    <w:lvl w:ilvl="8" w:tplc="0402001B" w:tentative="1">
      <w:start w:val="1"/>
      <w:numFmt w:val="lowerRoman"/>
      <w:lvlText w:val="%9."/>
      <w:lvlJc w:val="right"/>
      <w:pPr>
        <w:ind w:left="6855" w:hanging="180"/>
      </w:pPr>
    </w:lvl>
  </w:abstractNum>
  <w:abstractNum w:abstractNumId="10">
    <w:nsid w:val="5B0F183B"/>
    <w:multiLevelType w:val="hybridMultilevel"/>
    <w:tmpl w:val="4C0487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D8016DD"/>
    <w:multiLevelType w:val="hybridMultilevel"/>
    <w:tmpl w:val="C6D8FD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58E1C5F"/>
    <w:multiLevelType w:val="hybridMultilevel"/>
    <w:tmpl w:val="508432F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62B126A"/>
    <w:multiLevelType w:val="hybridMultilevel"/>
    <w:tmpl w:val="2B28F69C"/>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78FE7AF4"/>
    <w:multiLevelType w:val="hybridMultilevel"/>
    <w:tmpl w:val="55CAAD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6"/>
  </w:num>
  <w:num w:numId="5">
    <w:abstractNumId w:val="4"/>
  </w:num>
  <w:num w:numId="6">
    <w:abstractNumId w:val="13"/>
  </w:num>
  <w:num w:numId="7">
    <w:abstractNumId w:val="1"/>
  </w:num>
  <w:num w:numId="8">
    <w:abstractNumId w:val="9"/>
  </w:num>
  <w:num w:numId="9">
    <w:abstractNumId w:val="2"/>
  </w:num>
  <w:num w:numId="10">
    <w:abstractNumId w:val="8"/>
  </w:num>
  <w:num w:numId="11">
    <w:abstractNumId w:val="7"/>
  </w:num>
  <w:num w:numId="12">
    <w:abstractNumId w:val="5"/>
  </w:num>
  <w:num w:numId="13">
    <w:abstractNumId w:val="1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61"/>
    <w:rsid w:val="0002632E"/>
    <w:rsid w:val="00030EEB"/>
    <w:rsid w:val="000373FF"/>
    <w:rsid w:val="000F0938"/>
    <w:rsid w:val="000F5A85"/>
    <w:rsid w:val="00105A6A"/>
    <w:rsid w:val="001603E4"/>
    <w:rsid w:val="00167251"/>
    <w:rsid w:val="00187113"/>
    <w:rsid w:val="0018759A"/>
    <w:rsid w:val="001C4359"/>
    <w:rsid w:val="001E029B"/>
    <w:rsid w:val="00255CB3"/>
    <w:rsid w:val="002B7590"/>
    <w:rsid w:val="002C3ED7"/>
    <w:rsid w:val="0030552B"/>
    <w:rsid w:val="00317724"/>
    <w:rsid w:val="00357E42"/>
    <w:rsid w:val="004A1648"/>
    <w:rsid w:val="004B78EC"/>
    <w:rsid w:val="004E6331"/>
    <w:rsid w:val="00522C9F"/>
    <w:rsid w:val="00663A7A"/>
    <w:rsid w:val="00677669"/>
    <w:rsid w:val="0069798F"/>
    <w:rsid w:val="006A1F25"/>
    <w:rsid w:val="006E0066"/>
    <w:rsid w:val="0072306F"/>
    <w:rsid w:val="007446B4"/>
    <w:rsid w:val="00762727"/>
    <w:rsid w:val="00785D3B"/>
    <w:rsid w:val="009164F2"/>
    <w:rsid w:val="00935F08"/>
    <w:rsid w:val="009E31F4"/>
    <w:rsid w:val="00A26512"/>
    <w:rsid w:val="00A30B74"/>
    <w:rsid w:val="00A92EAC"/>
    <w:rsid w:val="00BC0390"/>
    <w:rsid w:val="00BC7561"/>
    <w:rsid w:val="00BE08BB"/>
    <w:rsid w:val="00CA3B46"/>
    <w:rsid w:val="00CB7F9F"/>
    <w:rsid w:val="00CC514A"/>
    <w:rsid w:val="00CD4823"/>
    <w:rsid w:val="00D2637B"/>
    <w:rsid w:val="00D50EDB"/>
    <w:rsid w:val="00DC1AAE"/>
    <w:rsid w:val="00E8026B"/>
    <w:rsid w:val="00E82FD0"/>
    <w:rsid w:val="00EE2C55"/>
    <w:rsid w:val="00EE7949"/>
    <w:rsid w:val="00EF692D"/>
    <w:rsid w:val="00F50E3C"/>
    <w:rsid w:val="00F93C9C"/>
    <w:rsid w:val="00FE0D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2727"/>
    <w:pPr>
      <w:spacing w:after="0" w:line="240" w:lineRule="auto"/>
    </w:pPr>
  </w:style>
  <w:style w:type="paragraph" w:styleId="a4">
    <w:name w:val="List Paragraph"/>
    <w:basedOn w:val="a"/>
    <w:uiPriority w:val="34"/>
    <w:qFormat/>
    <w:rsid w:val="00DC1A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2727"/>
    <w:pPr>
      <w:spacing w:after="0" w:line="240" w:lineRule="auto"/>
    </w:pPr>
  </w:style>
  <w:style w:type="paragraph" w:styleId="a4">
    <w:name w:val="List Paragraph"/>
    <w:basedOn w:val="a"/>
    <w:uiPriority w:val="34"/>
    <w:qFormat/>
    <w:rsid w:val="00DC1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D9237-C7B8-4EBC-A469-7AE6EE58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3459</Words>
  <Characters>19717</Characters>
  <Application>Microsoft Office Word</Application>
  <DocSecurity>0</DocSecurity>
  <Lines>164</Lines>
  <Paragraphs>46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Chitalishte2</dc:creator>
  <cp:lastModifiedBy>Chitalishte2</cp:lastModifiedBy>
  <cp:revision>3</cp:revision>
  <dcterms:created xsi:type="dcterms:W3CDTF">2022-02-25T11:18:00Z</dcterms:created>
  <dcterms:modified xsi:type="dcterms:W3CDTF">2022-04-21T15:51:00Z</dcterms:modified>
</cp:coreProperties>
</file>